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3099" w:type="dxa"/>
        <w:tblLook w:val="04A0" w:firstRow="1" w:lastRow="0" w:firstColumn="1" w:lastColumn="0" w:noHBand="0" w:noVBand="1"/>
      </w:tblPr>
      <w:tblGrid>
        <w:gridCol w:w="1697"/>
        <w:gridCol w:w="3383"/>
        <w:gridCol w:w="310"/>
        <w:gridCol w:w="3074"/>
        <w:gridCol w:w="4635"/>
      </w:tblGrid>
      <w:tr w:rsidRPr="00D057E4" w:rsidR="009F70EF" w:rsidTr="0D8580F5" w14:paraId="397C2EE7" w14:textId="77777777">
        <w:tc>
          <w:tcPr>
            <w:tcW w:w="5390" w:type="dxa"/>
            <w:gridSpan w:val="3"/>
            <w:tcMar/>
          </w:tcPr>
          <w:p w:rsidRPr="00BF38AD" w:rsidR="009F70EF" w:rsidP="32C333A6" w:rsidRDefault="2D721529" w14:paraId="76D6B5A4" w14:textId="5792614C">
            <w:pPr>
              <w:spacing w:line="276" w:lineRule="auto"/>
              <w:rPr>
                <w:rFonts w:ascii="Calibri" w:hAnsi="Calibri" w:cstheme="minorBidi"/>
                <w:sz w:val="22"/>
                <w:szCs w:val="22"/>
              </w:rPr>
            </w:pPr>
            <w:r w:rsidRPr="631827FC">
              <w:rPr>
                <w:rFonts w:ascii="Calibri" w:hAnsi="Calibri" w:cstheme="minorBidi"/>
                <w:sz w:val="22"/>
                <w:szCs w:val="22"/>
              </w:rPr>
              <w:t>Date:</w:t>
            </w:r>
            <w:r w:rsidRPr="631827FC" w:rsidR="5701E49C">
              <w:rPr>
                <w:rFonts w:ascii="Calibri" w:hAnsi="Calibr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709" w:type="dxa"/>
            <w:gridSpan w:val="2"/>
            <w:tcMar/>
          </w:tcPr>
          <w:p w:rsidRPr="00BF38AD" w:rsidR="009F70EF" w:rsidP="3E2638A8" w:rsidRDefault="2D721529" w14:paraId="3E540CCF" w14:textId="6F9CEFD9">
            <w:pPr>
              <w:spacing w:line="276" w:lineRule="auto"/>
              <w:rPr>
                <w:rFonts w:ascii="Calibri" w:hAnsi="Calibri" w:cstheme="minorBidi"/>
                <w:sz w:val="22"/>
                <w:szCs w:val="22"/>
              </w:rPr>
            </w:pPr>
            <w:r w:rsidRPr="00BF38AD">
              <w:rPr>
                <w:rFonts w:ascii="Calibri" w:hAnsi="Calibri" w:cstheme="minorBidi"/>
                <w:sz w:val="22"/>
                <w:szCs w:val="22"/>
              </w:rPr>
              <w:t>Duration of Lesson:</w:t>
            </w:r>
            <w:r w:rsidRPr="00BF38AD" w:rsidR="50093F4B">
              <w:rPr>
                <w:rFonts w:ascii="Calibri" w:hAnsi="Calibri" w:cstheme="minorBidi"/>
                <w:sz w:val="22"/>
                <w:szCs w:val="22"/>
              </w:rPr>
              <w:t xml:space="preserve"> 30 minutes</w:t>
            </w:r>
          </w:p>
        </w:tc>
      </w:tr>
      <w:tr w:rsidRPr="00D057E4" w:rsidR="00196D5F" w:rsidTr="0D8580F5" w14:paraId="705B8170" w14:textId="77777777">
        <w:tc>
          <w:tcPr>
            <w:tcW w:w="5390" w:type="dxa"/>
            <w:gridSpan w:val="3"/>
            <w:tcMar/>
          </w:tcPr>
          <w:p w:rsidRPr="00BF38AD" w:rsidR="00196D5F" w:rsidP="3E2638A8" w:rsidRDefault="65B063F6" w14:paraId="7440B782" w14:textId="70C0E55E">
            <w:pPr>
              <w:spacing w:line="276" w:lineRule="auto"/>
              <w:rPr>
                <w:rFonts w:ascii="Calibri" w:hAnsi="Calibri" w:cstheme="minorBidi"/>
                <w:sz w:val="22"/>
                <w:szCs w:val="22"/>
              </w:rPr>
            </w:pPr>
            <w:r w:rsidRPr="00BF38AD">
              <w:rPr>
                <w:rFonts w:ascii="Calibri" w:hAnsi="Calibri" w:cstheme="minorBidi"/>
                <w:sz w:val="22"/>
                <w:szCs w:val="22"/>
              </w:rPr>
              <w:t>Title of Unit:</w:t>
            </w:r>
            <w:r w:rsidRPr="00BF38AD" w:rsidR="310BC98F">
              <w:rPr>
                <w:rFonts w:ascii="Calibri" w:hAnsi="Calibri" w:cstheme="minorBidi"/>
                <w:sz w:val="22"/>
                <w:szCs w:val="22"/>
              </w:rPr>
              <w:t xml:space="preserve"> Decimals</w:t>
            </w:r>
          </w:p>
        </w:tc>
        <w:tc>
          <w:tcPr>
            <w:tcW w:w="7709" w:type="dxa"/>
            <w:gridSpan w:val="2"/>
            <w:tcMar/>
          </w:tcPr>
          <w:p w:rsidRPr="00BF38AD" w:rsidR="00196D5F" w:rsidP="3E2638A8" w:rsidRDefault="65B063F6" w14:paraId="06972B0F" w14:textId="674AD5E9">
            <w:pPr>
              <w:spacing w:line="276" w:lineRule="auto"/>
              <w:rPr>
                <w:rFonts w:ascii="Calibri" w:hAnsi="Calibri" w:cstheme="minorBidi"/>
                <w:sz w:val="22"/>
                <w:szCs w:val="22"/>
              </w:rPr>
            </w:pPr>
            <w:r w:rsidRPr="00BF38AD">
              <w:rPr>
                <w:rFonts w:ascii="Calibri" w:hAnsi="Calibri" w:cstheme="minorBidi"/>
                <w:sz w:val="22"/>
                <w:szCs w:val="22"/>
              </w:rPr>
              <w:t>Title of Lesson:</w:t>
            </w:r>
            <w:r w:rsidRPr="00BF38AD" w:rsidR="60F8CA98">
              <w:rPr>
                <w:rFonts w:ascii="Calibri" w:hAnsi="Calibri" w:cstheme="minorBidi"/>
                <w:sz w:val="22"/>
                <w:szCs w:val="22"/>
              </w:rPr>
              <w:t xml:space="preserve"> Dividing Decimals</w:t>
            </w:r>
          </w:p>
        </w:tc>
      </w:tr>
      <w:tr w:rsidRPr="00D057E4" w:rsidR="006676B0" w:rsidTr="0D8580F5" w14:paraId="357C47AA" w14:textId="77777777">
        <w:tc>
          <w:tcPr>
            <w:tcW w:w="13099" w:type="dxa"/>
            <w:gridSpan w:val="5"/>
            <w:tcMar/>
          </w:tcPr>
          <w:p w:rsidRPr="00BF38AD" w:rsidR="006676B0" w:rsidP="27ADD99F" w:rsidRDefault="00E63650" w14:paraId="62997DCF" w14:textId="7881EB23">
            <w:pPr>
              <w:spacing w:line="276" w:lineRule="auto"/>
              <w:rPr>
                <w:rFonts w:ascii="Calibri" w:hAnsi="Calibri" w:cstheme="minorBidi"/>
                <w:sz w:val="22"/>
                <w:szCs w:val="22"/>
              </w:rPr>
            </w:pPr>
            <w:r>
              <w:rPr>
                <w:rFonts w:ascii="Calibri" w:hAnsi="Calibri" w:cstheme="minorBidi"/>
                <w:sz w:val="22"/>
                <w:szCs w:val="22"/>
              </w:rPr>
              <w:t>Lesson</w:t>
            </w:r>
            <w:r w:rsidRPr="00BF38AD" w:rsidR="5AA8D759">
              <w:rPr>
                <w:rFonts w:ascii="Calibri" w:hAnsi="Calibri" w:cstheme="minorBidi"/>
                <w:sz w:val="22"/>
                <w:szCs w:val="22"/>
              </w:rPr>
              <w:t xml:space="preserve"> Objectives:</w:t>
            </w:r>
            <w:r w:rsidRPr="00BF38AD" w:rsidR="1C4C1E2D">
              <w:rPr>
                <w:rFonts w:ascii="Calibri" w:hAnsi="Calibri" w:cstheme="minorBidi"/>
                <w:sz w:val="22"/>
                <w:szCs w:val="22"/>
              </w:rPr>
              <w:t xml:space="preserve"> Divide decimals</w:t>
            </w:r>
            <w:r w:rsidRPr="00BF38AD" w:rsidR="142ACC7D">
              <w:rPr>
                <w:rFonts w:ascii="Calibri" w:hAnsi="Calibri" w:cstheme="minorBidi"/>
                <w:sz w:val="22"/>
                <w:szCs w:val="22"/>
              </w:rPr>
              <w:t xml:space="preserve"> by whole numbers</w:t>
            </w:r>
            <w:r w:rsidRPr="00BF38AD" w:rsidR="1C4C1E2D">
              <w:rPr>
                <w:rFonts w:ascii="Calibri" w:hAnsi="Calibri" w:cstheme="minorBidi"/>
                <w:sz w:val="22"/>
                <w:szCs w:val="22"/>
              </w:rPr>
              <w:t xml:space="preserve"> </w:t>
            </w:r>
          </w:p>
        </w:tc>
      </w:tr>
      <w:tr w:rsidRPr="00D057E4" w:rsidR="00E95C91" w:rsidTr="0D8580F5" w14:paraId="1BD3F117" w14:textId="77777777">
        <w:tc>
          <w:tcPr>
            <w:tcW w:w="13099" w:type="dxa"/>
            <w:gridSpan w:val="5"/>
            <w:tcMar/>
          </w:tcPr>
          <w:p w:rsidRPr="00BF38AD" w:rsidR="00E95C91" w:rsidP="3E2638A8" w:rsidRDefault="36E28604" w14:paraId="06B6547D" w14:textId="337BCC38">
            <w:pPr>
              <w:spacing w:line="276" w:lineRule="auto"/>
              <w:rPr>
                <w:rFonts w:ascii="Calibri" w:hAnsi="Calibri" w:cstheme="minorBidi"/>
                <w:sz w:val="22"/>
                <w:szCs w:val="22"/>
              </w:rPr>
            </w:pPr>
            <w:r w:rsidRPr="00BF38AD">
              <w:rPr>
                <w:rFonts w:ascii="Calibri" w:hAnsi="Calibri" w:cstheme="minorBidi"/>
                <w:sz w:val="22"/>
                <w:szCs w:val="22"/>
              </w:rPr>
              <w:t>Groupings (e.g., whole class, small groups</w:t>
            </w:r>
            <w:r w:rsidRPr="00BF38AD" w:rsidR="170B4739">
              <w:rPr>
                <w:rFonts w:ascii="Calibri" w:hAnsi="Calibri" w:cstheme="minorBidi"/>
                <w:sz w:val="22"/>
                <w:szCs w:val="22"/>
              </w:rPr>
              <w:t>, co-teaching):</w:t>
            </w:r>
            <w:r w:rsidRPr="00BF38AD" w:rsidR="37B378E4">
              <w:rPr>
                <w:rFonts w:ascii="Calibri" w:hAnsi="Calibri" w:cstheme="minorBidi"/>
                <w:sz w:val="22"/>
                <w:szCs w:val="22"/>
              </w:rPr>
              <w:t xml:space="preserve"> whole group/small group</w:t>
            </w:r>
          </w:p>
        </w:tc>
      </w:tr>
      <w:tr w:rsidRPr="00D057E4" w:rsidR="00156683" w:rsidTr="0D8580F5" w14:paraId="7AA3E1E9" w14:textId="77777777">
        <w:tc>
          <w:tcPr>
            <w:tcW w:w="13099" w:type="dxa"/>
            <w:gridSpan w:val="5"/>
            <w:tcMar/>
          </w:tcPr>
          <w:p w:rsidRPr="00BF38AD" w:rsidR="007312ED" w:rsidP="27ADD99F" w:rsidRDefault="6651A3CB" w14:paraId="4278ED00" w14:textId="7D4A5461">
            <w:pPr>
              <w:spacing w:line="276" w:lineRule="auto"/>
              <w:rPr>
                <w:rFonts w:ascii="Calibri" w:hAnsi="Calibri" w:cstheme="minorBidi"/>
                <w:sz w:val="22"/>
                <w:szCs w:val="22"/>
              </w:rPr>
            </w:pPr>
            <w:r w:rsidRPr="00BF38AD">
              <w:rPr>
                <w:rFonts w:ascii="Calibri" w:hAnsi="Calibri" w:cstheme="minorBidi"/>
                <w:sz w:val="22"/>
                <w:szCs w:val="22"/>
              </w:rPr>
              <w:t xml:space="preserve">Skills &amp; Standards: </w:t>
            </w:r>
            <w:r w:rsidRPr="00BF38AD" w:rsidR="7D41255C">
              <w:rPr>
                <w:rFonts w:ascii="Calibri" w:hAnsi="Calibri" w:cstheme="minorBidi"/>
                <w:sz w:val="22"/>
                <w:szCs w:val="22"/>
              </w:rPr>
              <w:t>Multiplication, division</w:t>
            </w:r>
            <w:r w:rsidRPr="00BF38AD" w:rsidR="366BBC7F">
              <w:rPr>
                <w:rFonts w:ascii="Calibri" w:hAnsi="Calibri" w:cstheme="minorBidi"/>
                <w:sz w:val="22"/>
                <w:szCs w:val="22"/>
              </w:rPr>
              <w:t>, estimation</w:t>
            </w:r>
          </w:p>
          <w:p w:rsidRPr="00BF38AD" w:rsidR="007312ED" w:rsidP="27ADD99F" w:rsidRDefault="4AFEA0E4" w14:paraId="3AD423F7" w14:textId="57C3F171">
            <w:pPr>
              <w:spacing w:line="276" w:lineRule="auto"/>
              <w:rPr>
                <w:rFonts w:ascii="Calibri" w:hAnsi="Calibri" w:cstheme="minorBidi"/>
                <w:sz w:val="22"/>
                <w:szCs w:val="22"/>
              </w:rPr>
            </w:pPr>
            <w:r w:rsidRPr="00BF38AD">
              <w:rPr>
                <w:rFonts w:ascii="Calibri" w:hAnsi="Calibri" w:cstheme="minorBidi"/>
                <w:sz w:val="22"/>
                <w:szCs w:val="22"/>
              </w:rPr>
              <w:t>6.NS.B.2 - Fluently divide multi-digit numbers using the standard algorithm</w:t>
            </w:r>
          </w:p>
          <w:p w:rsidRPr="00BF38AD" w:rsidR="007312ED" w:rsidP="27ADD99F" w:rsidRDefault="4AFEA0E4" w14:paraId="238D312A" w14:textId="07A02AA3">
            <w:pPr>
              <w:spacing w:line="276" w:lineRule="auto"/>
              <w:rPr>
                <w:rFonts w:ascii="Calibri" w:hAnsi="Calibri" w:cstheme="minorBidi"/>
                <w:sz w:val="22"/>
                <w:szCs w:val="22"/>
              </w:rPr>
            </w:pPr>
            <w:r w:rsidRPr="00BF38AD">
              <w:rPr>
                <w:rFonts w:ascii="Calibri" w:hAnsi="Calibri" w:cstheme="minorBidi"/>
                <w:sz w:val="22"/>
                <w:szCs w:val="22"/>
              </w:rPr>
              <w:t>6.NS.B.3 - Fluently add, subtract, multiply, and divide multi-digit decimals using the standard algorithm</w:t>
            </w:r>
          </w:p>
        </w:tc>
      </w:tr>
      <w:tr w:rsidRPr="00D057E4" w:rsidR="008C310F" w:rsidTr="0D8580F5" w14:paraId="1CCD7794" w14:textId="77777777">
        <w:tc>
          <w:tcPr>
            <w:tcW w:w="13099" w:type="dxa"/>
            <w:gridSpan w:val="5"/>
            <w:shd w:val="clear" w:color="auto" w:fill="D9D9D9" w:themeFill="background1" w:themeFillShade="D9"/>
            <w:tcMar/>
          </w:tcPr>
          <w:p w:rsidRPr="00BF38AD" w:rsidR="008C310F" w:rsidP="008C310F" w:rsidRDefault="008C310F" w14:paraId="467F4D83" w14:textId="4F7CCCEA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BF38AD">
              <w:rPr>
                <w:rFonts w:ascii="Calibri" w:hAnsi="Calibri" w:cstheme="minorHAnsi"/>
                <w:b/>
                <w:sz w:val="22"/>
                <w:szCs w:val="22"/>
              </w:rPr>
              <w:t>Progression of Learning &amp; Teaching</w:t>
            </w:r>
          </w:p>
        </w:tc>
      </w:tr>
      <w:tr w:rsidRPr="00D057E4" w:rsidR="006676B0" w:rsidTr="0D8580F5" w14:paraId="434B0B33" w14:textId="77777777">
        <w:tc>
          <w:tcPr>
            <w:tcW w:w="1697" w:type="dxa"/>
            <w:tcMar/>
          </w:tcPr>
          <w:p w:rsidRPr="00BF38AD" w:rsidR="006676B0" w:rsidP="00DE7A5C" w:rsidRDefault="008C310F" w14:paraId="790BF3FF" w14:textId="2C26FC89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F38AD">
              <w:rPr>
                <w:rFonts w:ascii="Calibri" w:hAnsi="Calibri" w:cstheme="minorHAnsi"/>
                <w:sz w:val="22"/>
                <w:szCs w:val="22"/>
              </w:rPr>
              <w:t>Opener</w:t>
            </w:r>
            <w:r w:rsidRPr="00BF38AD" w:rsidR="001D537D">
              <w:rPr>
                <w:rFonts w:ascii="Calibri" w:hAnsi="Calibri" w:cstheme="minorHAnsi"/>
                <w:sz w:val="22"/>
                <w:szCs w:val="22"/>
              </w:rPr>
              <w:t>:</w:t>
            </w:r>
          </w:p>
        </w:tc>
        <w:tc>
          <w:tcPr>
            <w:tcW w:w="6767" w:type="dxa"/>
            <w:gridSpan w:val="3"/>
            <w:tcMar/>
          </w:tcPr>
          <w:p w:rsidRPr="00BF38AD" w:rsidR="006676B0" w:rsidP="27ADD99F" w:rsidRDefault="4D988F79" w14:paraId="78122D51" w14:textId="1820D0A7">
            <w:pPr>
              <w:spacing w:line="276" w:lineRule="auto"/>
              <w:rPr>
                <w:rFonts w:ascii="Calibri" w:hAnsi="Calibri" w:cstheme="minorBidi"/>
                <w:sz w:val="22"/>
                <w:szCs w:val="22"/>
              </w:rPr>
            </w:pPr>
            <w:r w:rsidRPr="00BF38AD">
              <w:rPr>
                <w:rFonts w:ascii="Calibri" w:hAnsi="Calibri" w:cstheme="minorBidi"/>
                <w:sz w:val="22"/>
                <w:szCs w:val="22"/>
              </w:rPr>
              <w:t xml:space="preserve">Present students with the following problem:  </w:t>
            </w:r>
          </w:p>
          <w:p w:rsidRPr="00BF38AD" w:rsidR="006676B0" w:rsidP="32C333A6" w:rsidRDefault="4D988F79" w14:paraId="3A8B0735" w14:textId="1AC826DB">
            <w:pPr>
              <w:spacing w:line="276" w:lineRule="auto"/>
              <w:rPr>
                <w:rFonts w:ascii="Calibri" w:hAnsi="Calibri" w:cstheme="minorBidi"/>
                <w:sz w:val="22"/>
                <w:szCs w:val="22"/>
              </w:rPr>
            </w:pPr>
            <w:r w:rsidRPr="631827FC">
              <w:rPr>
                <w:rFonts w:ascii="Calibri" w:hAnsi="Calibri" w:cstheme="minorBidi"/>
                <w:sz w:val="22"/>
                <w:szCs w:val="22"/>
              </w:rPr>
              <w:t>Four friends go to dinner together.  When the check comes, they want to split the bill evenly.  The to</w:t>
            </w:r>
            <w:r w:rsidRPr="631827FC" w:rsidR="3D4309F6">
              <w:rPr>
                <w:rFonts w:ascii="Calibri" w:hAnsi="Calibri" w:cstheme="minorBidi"/>
                <w:sz w:val="22"/>
                <w:szCs w:val="22"/>
              </w:rPr>
              <w:t>t</w:t>
            </w:r>
            <w:r w:rsidRPr="631827FC">
              <w:rPr>
                <w:rFonts w:ascii="Calibri" w:hAnsi="Calibri" w:cstheme="minorBidi"/>
                <w:sz w:val="22"/>
                <w:szCs w:val="22"/>
              </w:rPr>
              <w:t>al check is $102.4</w:t>
            </w:r>
            <w:r w:rsidRPr="631827FC" w:rsidR="5FFD4CF8">
              <w:rPr>
                <w:rFonts w:ascii="Calibri" w:hAnsi="Calibri" w:cstheme="minorBidi"/>
                <w:sz w:val="22"/>
                <w:szCs w:val="22"/>
              </w:rPr>
              <w:t>4</w:t>
            </w:r>
            <w:r w:rsidRPr="631827FC">
              <w:rPr>
                <w:rFonts w:ascii="Calibri" w:hAnsi="Calibri" w:cstheme="minorBidi"/>
                <w:sz w:val="22"/>
                <w:szCs w:val="22"/>
              </w:rPr>
              <w:t>.</w:t>
            </w:r>
            <w:r w:rsidRPr="631827FC" w:rsidR="32411994">
              <w:rPr>
                <w:rFonts w:ascii="Calibri" w:hAnsi="Calibri" w:cstheme="minorBidi"/>
                <w:sz w:val="22"/>
                <w:szCs w:val="22"/>
              </w:rPr>
              <w:t xml:space="preserve"> What is a reasonable estimate for how much each person will pay?  How do you know? </w:t>
            </w:r>
          </w:p>
          <w:p w:rsidRPr="00BF38AD" w:rsidR="006676B0" w:rsidP="27ADD99F" w:rsidRDefault="32411994" w14:paraId="5A9C80E9" w14:textId="21949B6E">
            <w:pPr>
              <w:spacing w:line="276" w:lineRule="auto"/>
              <w:rPr>
                <w:rFonts w:ascii="Calibri" w:hAnsi="Calibri" w:cstheme="minorBidi"/>
                <w:sz w:val="22"/>
                <w:szCs w:val="22"/>
              </w:rPr>
            </w:pPr>
            <w:r w:rsidRPr="00BF38AD">
              <w:rPr>
                <w:rFonts w:ascii="Calibri" w:hAnsi="Calibri" w:cstheme="minorBidi"/>
                <w:sz w:val="22"/>
                <w:szCs w:val="22"/>
              </w:rPr>
              <w:t>Give students some time to work on figuring out the problem presented.</w:t>
            </w:r>
          </w:p>
        </w:tc>
        <w:tc>
          <w:tcPr>
            <w:tcW w:w="4635" w:type="dxa"/>
            <w:shd w:val="clear" w:color="auto" w:fill="D9D9D9" w:themeFill="background1" w:themeFillShade="D9"/>
            <w:tcMar/>
          </w:tcPr>
          <w:p w:rsidRPr="00BF38AD" w:rsidR="006676B0" w:rsidP="631827FC" w:rsidRDefault="002E28BC" w14:paraId="48E15E8E" w14:textId="0C31CD90">
            <w:pPr>
              <w:spacing w:line="276" w:lineRule="auto"/>
              <w:jc w:val="center"/>
              <w:rPr>
                <w:rFonts w:ascii="Calibri" w:hAnsi="Calibri" w:cstheme="minorBidi"/>
                <w:b/>
                <w:bCs/>
                <w:sz w:val="22"/>
                <w:szCs w:val="22"/>
              </w:rPr>
            </w:pPr>
            <w:r w:rsidRPr="631827FC">
              <w:rPr>
                <w:rFonts w:ascii="Calibri" w:hAnsi="Calibri" w:cstheme="minorBidi"/>
                <w:b/>
                <w:bCs/>
                <w:sz w:val="22"/>
                <w:szCs w:val="22"/>
              </w:rPr>
              <w:t>Points to Remember</w:t>
            </w:r>
          </w:p>
          <w:p w:rsidRPr="00BF38AD" w:rsidR="006676B0" w:rsidP="007F56E7" w:rsidRDefault="22D12734" w14:paraId="01AF340B" w14:textId="08E4561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 w:cstheme="minorBidi"/>
                <w:sz w:val="22"/>
                <w:szCs w:val="22"/>
              </w:rPr>
            </w:pPr>
            <w:r w:rsidRPr="00BF38AD">
              <w:rPr>
                <w:rFonts w:ascii="Calibri" w:hAnsi="Calibri" w:cstheme="minorBidi"/>
                <w:sz w:val="22"/>
                <w:szCs w:val="22"/>
              </w:rPr>
              <w:t>Problems should include division that terminates and repeats. This should have been previously addressed in</w:t>
            </w:r>
            <w:r w:rsidRPr="00BF38AD" w:rsidR="1C68FE51">
              <w:rPr>
                <w:rFonts w:ascii="Calibri" w:hAnsi="Calibri" w:cstheme="minorBidi"/>
                <w:sz w:val="22"/>
                <w:szCs w:val="22"/>
              </w:rPr>
              <w:t xml:space="preserve"> whole number by whole number division.</w:t>
            </w:r>
          </w:p>
          <w:p w:rsidRPr="00BF38AD" w:rsidR="006676B0" w:rsidP="007F56E7" w:rsidRDefault="1C68FE51" w14:paraId="09F08F1C" w14:textId="3662CD8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 w:cstheme="minorBidi"/>
                <w:sz w:val="22"/>
                <w:szCs w:val="22"/>
              </w:rPr>
            </w:pPr>
            <w:r w:rsidRPr="00BF38AD">
              <w:rPr>
                <w:rFonts w:ascii="Calibri" w:hAnsi="Calibri" w:cstheme="minorBidi"/>
                <w:sz w:val="22"/>
                <w:szCs w:val="22"/>
              </w:rPr>
              <w:t>Students should know what to do with remainders in different situations</w:t>
            </w:r>
            <w:r w:rsidRPr="00BF38AD" w:rsidR="43EBEAC6">
              <w:rPr>
                <w:rFonts w:ascii="Calibri" w:hAnsi="Calibri" w:cstheme="minorBidi"/>
                <w:sz w:val="22"/>
                <w:szCs w:val="22"/>
              </w:rPr>
              <w:t>. For example, rounding to the nearest hundredth for money.</w:t>
            </w:r>
            <w:r w:rsidRPr="00BF38AD" w:rsidR="22D12734">
              <w:rPr>
                <w:rFonts w:ascii="Calibri" w:hAnsi="Calibri" w:cstheme="minorBidi"/>
                <w:sz w:val="22"/>
                <w:szCs w:val="22"/>
              </w:rPr>
              <w:t xml:space="preserve"> </w:t>
            </w:r>
          </w:p>
          <w:p w:rsidRPr="00BF38AD" w:rsidR="006676B0" w:rsidP="007F56E7" w:rsidRDefault="1DCAC1C7" w14:paraId="410A4D7A" w14:textId="357F1BC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 w:cstheme="minorBidi"/>
                <w:b/>
                <w:bCs/>
                <w:sz w:val="22"/>
                <w:szCs w:val="22"/>
              </w:rPr>
            </w:pPr>
            <w:r w:rsidRPr="00BF38AD">
              <w:rPr>
                <w:rFonts w:ascii="Calibri" w:hAnsi="Calibri" w:cstheme="minorBidi"/>
                <w:sz w:val="22"/>
                <w:szCs w:val="22"/>
              </w:rPr>
              <w:t>Students should realize the importance of estimating their solution prior to solving the problem and using that estimate to determine the reasonableness of their solution.</w:t>
            </w:r>
          </w:p>
        </w:tc>
      </w:tr>
      <w:tr w:rsidRPr="00D057E4" w:rsidR="00E95C91" w:rsidTr="0D8580F5" w14:paraId="20E4E537" w14:textId="77777777">
        <w:tc>
          <w:tcPr>
            <w:tcW w:w="1697" w:type="dxa"/>
            <w:tcMar/>
          </w:tcPr>
          <w:p w:rsidRPr="00BF38AD" w:rsidR="00E95C91" w:rsidP="00DE7A5C" w:rsidRDefault="4A60198A" w14:paraId="5537BB63" w14:textId="2BD98AD7">
            <w:pPr>
              <w:spacing w:line="276" w:lineRule="auto"/>
              <w:rPr>
                <w:rFonts w:ascii="Calibri" w:hAnsi="Calibri" w:cstheme="minorBidi"/>
                <w:sz w:val="22"/>
                <w:szCs w:val="22"/>
              </w:rPr>
            </w:pPr>
            <w:r w:rsidRPr="00BF38AD">
              <w:rPr>
                <w:rFonts w:ascii="Calibri" w:hAnsi="Calibri" w:cstheme="minorBidi"/>
                <w:sz w:val="22"/>
                <w:szCs w:val="22"/>
              </w:rPr>
              <w:t>Activities</w:t>
            </w:r>
            <w:r w:rsidRPr="00BF38AD" w:rsidR="00E95C91">
              <w:rPr>
                <w:rFonts w:ascii="Calibri" w:hAnsi="Calibri" w:cstheme="minorBidi"/>
                <w:sz w:val="22"/>
                <w:szCs w:val="22"/>
              </w:rPr>
              <w:t xml:space="preserve"> &amp; Tasks:</w:t>
            </w:r>
          </w:p>
        </w:tc>
        <w:tc>
          <w:tcPr>
            <w:tcW w:w="6767" w:type="dxa"/>
            <w:gridSpan w:val="3"/>
            <w:tcMar/>
          </w:tcPr>
          <w:p w:rsidRPr="00BF38AD" w:rsidR="00E95C91" w:rsidP="631827FC" w:rsidRDefault="3460DA4A" w14:paraId="4D4E16CD" w14:textId="59BFCB12">
            <w:pPr>
              <w:spacing w:line="276" w:lineRule="auto"/>
              <w:rPr>
                <w:rFonts w:ascii="Calibri" w:hAnsi="Calibri" w:cstheme="minorBidi"/>
                <w:sz w:val="22"/>
                <w:szCs w:val="22"/>
              </w:rPr>
            </w:pPr>
            <w:r w:rsidRPr="631827FC">
              <w:rPr>
                <w:rFonts w:ascii="Calibri" w:hAnsi="Calibri" w:cstheme="minorBidi"/>
                <w:sz w:val="22"/>
                <w:szCs w:val="22"/>
              </w:rPr>
              <w:t xml:space="preserve">Ask students to share their estimates and explain how they know it is reasonable.  </w:t>
            </w:r>
            <w:r w:rsidRPr="631827FC" w:rsidR="2213430C">
              <w:rPr>
                <w:rFonts w:ascii="Calibri" w:hAnsi="Calibri" w:cstheme="minorBidi"/>
                <w:sz w:val="22"/>
                <w:szCs w:val="22"/>
              </w:rPr>
              <w:t>Ask students to share how they could use this information to find the exact/actual quotient.</w:t>
            </w:r>
          </w:p>
          <w:p w:rsidR="631827FC" w:rsidP="631827FC" w:rsidRDefault="631827FC" w14:paraId="08542C22" w14:textId="3E9CC553">
            <w:pPr>
              <w:spacing w:line="276" w:lineRule="auto"/>
              <w:rPr>
                <w:szCs w:val="24"/>
              </w:rPr>
            </w:pPr>
          </w:p>
          <w:p w:rsidRPr="00BF38AD" w:rsidR="00E95C91" w:rsidP="32C333A6" w:rsidRDefault="72EC5968" w14:paraId="21D675B4" w14:textId="6ECD2526">
            <w:pPr>
              <w:spacing w:line="276" w:lineRule="auto"/>
              <w:rPr>
                <w:rFonts w:ascii="Calibri" w:hAnsi="Calibri" w:cstheme="minorBidi"/>
                <w:sz w:val="22"/>
                <w:szCs w:val="22"/>
              </w:rPr>
            </w:pPr>
            <w:r w:rsidRPr="32C333A6">
              <w:rPr>
                <w:rFonts w:ascii="Calibri" w:hAnsi="Calibri" w:cstheme="minorBidi"/>
                <w:sz w:val="22"/>
                <w:szCs w:val="22"/>
              </w:rPr>
              <w:t xml:space="preserve">Then model how to do the problem procedurally on the board.  </w:t>
            </w:r>
          </w:p>
          <w:p w:rsidRPr="00BF38AD" w:rsidR="00E95C91" w:rsidP="0D8580F5" w:rsidRDefault="72EC5968" w14:paraId="47DBE285" w14:textId="15CE70DC" w14:noSpellErr="1">
            <w:pPr>
              <w:spacing w:line="276" w:lineRule="auto"/>
              <w:rPr>
                <w:rFonts w:ascii="Calibri" w:hAnsi="Calibri" w:cs="" w:cstheme="minorBidi"/>
                <w:sz w:val="22"/>
                <w:szCs w:val="22"/>
              </w:rPr>
            </w:pPr>
            <w:r w:rsidRPr="0D8580F5" w:rsidR="72EC5968">
              <w:rPr>
                <w:rFonts w:ascii="Calibri" w:hAnsi="Calibri" w:cs="" w:cstheme="minorBidi"/>
                <w:sz w:val="22"/>
                <w:szCs w:val="22"/>
              </w:rPr>
              <w:t xml:space="preserve">Give a </w:t>
            </w:r>
            <w:r w:rsidRPr="0D8580F5" w:rsidR="75309B38">
              <w:rPr>
                <w:rFonts w:ascii="Calibri" w:hAnsi="Calibri" w:cs="" w:cstheme="minorBidi"/>
                <w:sz w:val="22"/>
                <w:szCs w:val="22"/>
              </w:rPr>
              <w:t>similar</w:t>
            </w:r>
            <w:r w:rsidRPr="0D8580F5" w:rsidR="72EC5968">
              <w:rPr>
                <w:rFonts w:ascii="Calibri" w:hAnsi="Calibri" w:cs="" w:cstheme="minorBidi"/>
                <w:sz w:val="22"/>
                <w:szCs w:val="22"/>
              </w:rPr>
              <w:t xml:space="preserve"> problem, model how to solve</w:t>
            </w:r>
            <w:r w:rsidRPr="0D8580F5" w:rsidR="72EC5968">
              <w:rPr>
                <w:rFonts w:ascii="Calibri" w:hAnsi="Calibri" w:cs="" w:cstheme="minorBidi"/>
                <w:sz w:val="22"/>
                <w:szCs w:val="22"/>
              </w:rPr>
              <w:t xml:space="preserve"> procedurally after you have students estimate their answers first.  </w:t>
            </w:r>
          </w:p>
          <w:p w:rsidR="484B9831" w:rsidP="484B9831" w:rsidRDefault="484B9831" w14:paraId="3AA1AC7C" w14:textId="1C9F179A">
            <w:pPr>
              <w:spacing w:line="276" w:lineRule="auto"/>
              <w:rPr>
                <w:rFonts w:ascii="Calibri" w:hAnsi="Calibri" w:cstheme="minorBidi"/>
                <w:sz w:val="22"/>
                <w:szCs w:val="22"/>
              </w:rPr>
            </w:pPr>
            <w:r w:rsidRPr="484B9831">
              <w:rPr>
                <w:rFonts w:ascii="Calibri" w:hAnsi="Calibri" w:cstheme="minorBidi"/>
                <w:sz w:val="22"/>
                <w:szCs w:val="22"/>
              </w:rPr>
              <w:t xml:space="preserve">Have each group create their own questions, </w:t>
            </w:r>
            <w:proofErr w:type="gramStart"/>
            <w:r w:rsidRPr="484B9831">
              <w:rPr>
                <w:rFonts w:ascii="Calibri" w:hAnsi="Calibri" w:cstheme="minorBidi"/>
                <w:sz w:val="22"/>
                <w:szCs w:val="22"/>
              </w:rPr>
              <w:t>estimate</w:t>
            </w:r>
            <w:proofErr w:type="gramEnd"/>
            <w:r w:rsidRPr="484B9831">
              <w:rPr>
                <w:rFonts w:ascii="Calibri" w:hAnsi="Calibri" w:cstheme="minorBidi"/>
                <w:sz w:val="22"/>
                <w:szCs w:val="22"/>
              </w:rPr>
              <w:t xml:space="preserve"> and solve procedurally.  Then complete work is switched between groups and the groups do an error analysis to check for correction.</w:t>
            </w:r>
          </w:p>
          <w:p w:rsidRPr="00BF38AD" w:rsidR="00E95C91" w:rsidP="00E81161" w:rsidRDefault="00E95C91" w14:paraId="561CA53F" w14:textId="2E172D7C">
            <w:pPr>
              <w:spacing w:line="276" w:lineRule="auto"/>
              <w:rPr>
                <w:szCs w:val="24"/>
              </w:rPr>
            </w:pPr>
          </w:p>
        </w:tc>
        <w:tc>
          <w:tcPr>
            <w:tcW w:w="4635" w:type="dxa"/>
            <w:vMerge w:val="restart"/>
            <w:tcMar/>
          </w:tcPr>
          <w:p w:rsidRPr="00BF38AD" w:rsidR="00E95C91" w:rsidP="00DE7A5C" w:rsidRDefault="00E95C91" w14:paraId="3E7B9F0D" w14:textId="77777777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F38AD">
              <w:rPr>
                <w:rFonts w:ascii="Calibri" w:hAnsi="Calibri" w:cstheme="minorHAnsi"/>
                <w:sz w:val="22"/>
                <w:szCs w:val="22"/>
              </w:rPr>
              <w:lastRenderedPageBreak/>
              <w:t>Resources:</w:t>
            </w:r>
          </w:p>
          <w:p w:rsidRPr="00BF38AD" w:rsidR="00E95C91" w:rsidP="32C333A6" w:rsidRDefault="24CB4230" w14:paraId="16099B51" w14:textId="3ACBAAD8">
            <w:pPr>
              <w:spacing w:line="276" w:lineRule="auto"/>
              <w:rPr>
                <w:rFonts w:ascii="Calibri" w:hAnsi="Calibri" w:cstheme="minorBidi"/>
                <w:sz w:val="22"/>
                <w:szCs w:val="22"/>
              </w:rPr>
            </w:pPr>
            <w:r w:rsidRPr="631827FC">
              <w:rPr>
                <w:rFonts w:ascii="Calibri" w:hAnsi="Calibri" w:cstheme="minorBidi"/>
                <w:sz w:val="22"/>
                <w:szCs w:val="22"/>
              </w:rPr>
              <w:t>White boards, markers, worksheet, exit ticket</w:t>
            </w:r>
          </w:p>
          <w:p w:rsidR="631827FC" w:rsidP="0D8580F5" w:rsidRDefault="631827FC" w14:paraId="5157E7D2" w14:textId="58ED987F" w14:noSpellErr="1">
            <w:pPr>
              <w:spacing w:line="276" w:lineRule="auto"/>
              <w:rPr>
                <w:rFonts w:ascii="Calibri" w:hAnsi="Calibri" w:eastAsia="ＭＳ 明朝" w:cs="" w:asciiTheme="minorAscii" w:hAnsiTheme="minorAscii" w:eastAsiaTheme="minorEastAsia" w:cstheme="minorBidi"/>
                <w:sz w:val="22"/>
                <w:szCs w:val="22"/>
              </w:rPr>
            </w:pPr>
            <w:r w:rsidRPr="0D8580F5" w:rsidR="631827FC">
              <w:rPr>
                <w:rFonts w:ascii="Calibri" w:hAnsi="Calibri" w:eastAsia="ＭＳ 明朝" w:cs="" w:asciiTheme="minorAscii" w:hAnsiTheme="minorAscii" w:eastAsiaTheme="minorEastAsia" w:cstheme="minorBidi"/>
                <w:sz w:val="22"/>
                <w:szCs w:val="22"/>
              </w:rPr>
              <w:t xml:space="preserve">Video: </w:t>
            </w:r>
            <w:hyperlink r:id="Rf0c133c3d5634ea3">
              <w:r w:rsidRPr="0D8580F5" w:rsidR="631827FC">
                <w:rPr>
                  <w:rStyle w:val="Hyperlink"/>
                  <w:rFonts w:ascii="Calibri" w:hAnsi="Calibri" w:eastAsia="ＭＳ 明朝" w:cs="" w:asciiTheme="minorAscii" w:hAnsiTheme="minorAscii" w:eastAsiaTheme="minorEastAsia" w:cstheme="minorBidi"/>
                  <w:sz w:val="22"/>
                  <w:szCs w:val="22"/>
                </w:rPr>
                <w:t>Estimating decimal division</w:t>
              </w:r>
            </w:hyperlink>
          </w:p>
          <w:p w:rsidR="631827FC" w:rsidP="631827FC" w:rsidRDefault="631827FC" w14:paraId="4EF89A55" w14:textId="25FD7DD0">
            <w:pPr>
              <w:spacing w:line="276" w:lineRule="auto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31827FC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Video: </w:t>
            </w:r>
            <w:hyperlink r:id="rId16">
              <w:r w:rsidRPr="631827FC">
                <w:rPr>
                  <w:rStyle w:val="Hyperlink"/>
                  <w:rFonts w:asciiTheme="minorHAnsi" w:hAnsiTheme="minorHAnsi" w:eastAsiaTheme="minorEastAsia" w:cstheme="minorBidi"/>
                  <w:sz w:val="22"/>
                  <w:szCs w:val="22"/>
                </w:rPr>
                <w:t>How to Divide a Decimal by a Whole Number</w:t>
              </w:r>
            </w:hyperlink>
          </w:p>
          <w:p w:rsidR="631827FC" w:rsidP="631827FC" w:rsidRDefault="631827FC" w14:paraId="24BC0A3A" w14:textId="7B746350">
            <w:pPr>
              <w:spacing w:line="276" w:lineRule="auto"/>
              <w:rPr>
                <w:szCs w:val="24"/>
              </w:rPr>
            </w:pPr>
          </w:p>
          <w:p w:rsidRPr="00BF38AD" w:rsidR="27ADD99F" w:rsidP="631827FC" w:rsidRDefault="631827FC" w14:paraId="22E32FBF" w14:textId="5DCC5978">
            <w:pPr>
              <w:spacing w:line="276" w:lineRule="auto"/>
              <w:rPr>
                <w:rFonts w:ascii="Calibri" w:hAnsi="Calibri" w:cstheme="minorBidi"/>
                <w:sz w:val="22"/>
                <w:szCs w:val="22"/>
              </w:rPr>
            </w:pPr>
            <w:r w:rsidRPr="631827FC">
              <w:rPr>
                <w:rFonts w:ascii="Calibri" w:hAnsi="Calibri" w:cstheme="minorBidi"/>
                <w:sz w:val="22"/>
                <w:szCs w:val="22"/>
              </w:rPr>
              <w:t>Symbolism/Notation:</w:t>
            </w:r>
          </w:p>
          <w:p w:rsidR="631827FC" w:rsidP="631827FC" w:rsidRDefault="631827FC" w14:paraId="526261A9" w14:textId="4C227B1D">
            <w:pPr>
              <w:spacing w:line="276" w:lineRule="auto"/>
              <w:rPr>
                <w:szCs w:val="24"/>
              </w:rPr>
            </w:pPr>
            <w:r w:rsidRPr="631827FC">
              <w:rPr>
                <w:szCs w:val="24"/>
              </w:rPr>
              <w:t xml:space="preserve">÷,  </w:t>
            </w:r>
            <w:r>
              <w:rPr>
                <w:noProof/>
              </w:rPr>
              <w:drawing>
                <wp:inline distT="0" distB="0" distL="0" distR="0" wp14:anchorId="1E5A4E2F" wp14:editId="4F8C6167">
                  <wp:extent cx="348292" cy="180975"/>
                  <wp:effectExtent l="0" t="0" r="0" b="0"/>
                  <wp:docPr id="364035133" name="Picture 364035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292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31827FC">
              <w:rPr>
                <w:szCs w:val="24"/>
              </w:rPr>
              <w:t xml:space="preserve">, </w:t>
            </w:r>
            <m:oMath>
              <m:r>
                <w:rPr>
                  <w:rFonts w:ascii="Cambria Math" w:hAnsi="Cambria Math"/>
                </w:rPr>
                <m:t>≈</m:t>
              </m:r>
            </m:oMath>
            <w:r w:rsidRPr="631827FC">
              <w:rPr>
                <w:szCs w:val="24"/>
              </w:rPr>
              <w:t xml:space="preserve">, . , </w:t>
            </w:r>
          </w:p>
          <w:p w:rsidR="631827FC" w:rsidP="631827FC" w:rsidRDefault="631827FC" w14:paraId="036ADB23" w14:textId="6B9B81DD">
            <w:pPr>
              <w:spacing w:line="276" w:lineRule="auto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F2BD42" wp14:editId="70144628">
                  <wp:extent cx="1857375" cy="1472001"/>
                  <wp:effectExtent l="0" t="0" r="0" b="0"/>
                  <wp:docPr id="1517318469" name="Picture 1517318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47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BF38AD" w:rsidR="00E95C91" w:rsidP="00DE7A5C" w:rsidRDefault="00E95C91" w14:paraId="79D72437" w14:textId="77777777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F38AD">
              <w:rPr>
                <w:rFonts w:ascii="Calibri" w:hAnsi="Calibri" w:cstheme="minorHAnsi"/>
                <w:sz w:val="22"/>
                <w:szCs w:val="22"/>
              </w:rPr>
              <w:t xml:space="preserve">Key Vocabulary: </w:t>
            </w:r>
          </w:p>
          <w:p w:rsidR="377AD33A" w:rsidP="631827FC" w:rsidRDefault="377AD33A" w14:paraId="016C2F24" w14:textId="78FD1E8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31827FC">
              <w:rPr>
                <w:rFonts w:ascii="Calibri" w:hAnsi="Calibri" w:cstheme="minorBidi"/>
                <w:sz w:val="22"/>
                <w:szCs w:val="22"/>
              </w:rPr>
              <w:t xml:space="preserve">Division - </w:t>
            </w:r>
            <w:r w:rsidRPr="631827FC" w:rsidR="631827FC">
              <w:rPr>
                <w:rFonts w:ascii="Calibri" w:hAnsi="Calibri" w:cstheme="minorBidi"/>
                <w:sz w:val="22"/>
                <w:szCs w:val="22"/>
              </w:rPr>
              <w:t>a method of distributing a group of things into equal parts.</w:t>
            </w:r>
          </w:p>
          <w:p w:rsidR="377AD33A" w:rsidP="631827FC" w:rsidRDefault="377AD33A" w14:paraId="425B41F7" w14:textId="3BECEA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31827FC">
              <w:rPr>
                <w:rFonts w:ascii="Calibri" w:hAnsi="Calibri" w:cstheme="minorBidi"/>
                <w:sz w:val="22"/>
                <w:szCs w:val="22"/>
              </w:rPr>
              <w:t xml:space="preserve">Multiplication - </w:t>
            </w:r>
            <w:r w:rsidRPr="631827FC" w:rsidR="631827FC">
              <w:rPr>
                <w:rFonts w:ascii="Calibri" w:hAnsi="Calibri" w:cstheme="minorBidi"/>
                <w:sz w:val="22"/>
                <w:szCs w:val="22"/>
              </w:rPr>
              <w:t>a method of finding the product of two or more numbers.</w:t>
            </w:r>
          </w:p>
          <w:p w:rsidR="377AD33A" w:rsidP="631827FC" w:rsidRDefault="377AD33A" w14:paraId="13614324" w14:textId="20C72DC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31827FC">
              <w:rPr>
                <w:rFonts w:ascii="Calibri" w:hAnsi="Calibri" w:cstheme="minorBidi"/>
                <w:sz w:val="22"/>
                <w:szCs w:val="22"/>
              </w:rPr>
              <w:t>Dividend - t</w:t>
            </w:r>
            <w:r w:rsidRPr="631827FC" w:rsidR="631827FC">
              <w:rPr>
                <w:rFonts w:ascii="Calibri" w:hAnsi="Calibri" w:cstheme="minorBidi"/>
                <w:sz w:val="22"/>
                <w:szCs w:val="22"/>
              </w:rPr>
              <w:t>he number that is being divided.</w:t>
            </w:r>
          </w:p>
          <w:p w:rsidR="377AD33A" w:rsidP="631827FC" w:rsidRDefault="377AD33A" w14:paraId="53BEE73D" w14:textId="3FFAED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31827FC">
              <w:rPr>
                <w:rFonts w:ascii="Calibri" w:hAnsi="Calibri" w:cstheme="minorBidi"/>
                <w:sz w:val="22"/>
                <w:szCs w:val="22"/>
              </w:rPr>
              <w:t xml:space="preserve">Divisor - </w:t>
            </w:r>
            <w:r w:rsidRPr="631827FC" w:rsidR="631827FC">
              <w:rPr>
                <w:rFonts w:ascii="Calibri" w:hAnsi="Calibri" w:cstheme="minorBidi"/>
                <w:sz w:val="22"/>
                <w:szCs w:val="22"/>
              </w:rPr>
              <w:t>the number that it is being divided by.</w:t>
            </w:r>
          </w:p>
          <w:p w:rsidR="5996A56F" w:rsidP="631827FC" w:rsidRDefault="5996A56F" w14:paraId="62479F31" w14:textId="4B14D3C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31827FC">
              <w:rPr>
                <w:rFonts w:ascii="Calibri" w:hAnsi="Calibri" w:cstheme="minorBidi"/>
                <w:sz w:val="22"/>
                <w:szCs w:val="22"/>
              </w:rPr>
              <w:t xml:space="preserve">Quotient - </w:t>
            </w:r>
            <w:r w:rsidRPr="631827FC" w:rsidR="631827FC">
              <w:rPr>
                <w:rFonts w:ascii="Calibri" w:hAnsi="Calibri" w:cstheme="minorBidi"/>
                <w:sz w:val="22"/>
                <w:szCs w:val="22"/>
              </w:rPr>
              <w:t>a result obtained by dividing one quantity by another.</w:t>
            </w:r>
          </w:p>
          <w:p w:rsidR="631827FC" w:rsidP="631827FC" w:rsidRDefault="631827FC" w14:paraId="0BB6A21A" w14:textId="186FD84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31827FC">
              <w:rPr>
                <w:rFonts w:ascii="Calibri" w:hAnsi="Calibri" w:cstheme="minorBidi"/>
                <w:sz w:val="22"/>
                <w:szCs w:val="22"/>
              </w:rPr>
              <w:t>Numerator - the part of a fraction that is above the line and signifies the number to be divided by the denominator.</w:t>
            </w:r>
          </w:p>
          <w:p w:rsidR="631827FC" w:rsidP="631827FC" w:rsidRDefault="631827FC" w14:paraId="11E4A05A" w14:textId="50AF98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31827FC">
              <w:rPr>
                <w:rFonts w:ascii="Calibri" w:hAnsi="Calibri" w:cstheme="minorBidi"/>
                <w:sz w:val="22"/>
                <w:szCs w:val="22"/>
              </w:rPr>
              <w:lastRenderedPageBreak/>
              <w:t>Denominator - the part of a fraction that is below the line and that functions as the divisor of the numerator.</w:t>
            </w:r>
          </w:p>
          <w:p w:rsidR="631827FC" w:rsidP="631827FC" w:rsidRDefault="631827FC" w14:paraId="710708B4" w14:textId="6AE9074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31827FC">
              <w:rPr>
                <w:rFonts w:ascii="Calibri" w:hAnsi="Calibri" w:cstheme="minorBidi"/>
                <w:sz w:val="22"/>
                <w:szCs w:val="22"/>
              </w:rPr>
              <w:t>Decimal - one of the types of numbers, which has a whole number and the fractional part separated by a decimal point.</w:t>
            </w:r>
          </w:p>
          <w:p w:rsidR="631827FC" w:rsidP="0D8580F5" w:rsidRDefault="631827FC" w14:paraId="7E498CDA" w14:textId="6099E5F1" w14:noSpellErr="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eastAsia="ＭＳ 明朝" w:cs="" w:asciiTheme="minorAscii" w:hAnsiTheme="minorAscii" w:eastAsiaTheme="minorEastAsia" w:cstheme="minorBidi"/>
                <w:sz w:val="22"/>
                <w:szCs w:val="22"/>
              </w:rPr>
            </w:pPr>
            <w:r w:rsidRPr="0D8580F5" w:rsidR="631827FC">
              <w:rPr>
                <w:rFonts w:ascii="Calibri" w:hAnsi="Calibri" w:cs="" w:cstheme="minorBidi"/>
                <w:sz w:val="22"/>
                <w:szCs w:val="22"/>
              </w:rPr>
              <w:t>Decimal point - a point or dot we use to separate the whole number part from the fractional part of a decimal number.</w:t>
            </w:r>
          </w:p>
          <w:p w:rsidRPr="00BF38AD" w:rsidR="27ADD99F" w:rsidP="27ADD99F" w:rsidRDefault="27ADD99F" w14:paraId="3A231C2C" w14:textId="6470D3B4">
            <w:pPr>
              <w:spacing w:line="276" w:lineRule="auto"/>
              <w:rPr>
                <w:rFonts w:ascii="Calibri" w:hAnsi="Calibri" w:cstheme="minorBidi"/>
                <w:sz w:val="22"/>
                <w:szCs w:val="22"/>
              </w:rPr>
            </w:pPr>
          </w:p>
          <w:p w:rsidRPr="00BF38AD" w:rsidR="00E95C91" w:rsidP="3E2638A8" w:rsidRDefault="7553C2A7" w14:paraId="71070410" w14:textId="24ADE30D">
            <w:pPr>
              <w:spacing w:line="276" w:lineRule="auto"/>
              <w:rPr>
                <w:rFonts w:ascii="Calibri" w:hAnsi="Calibri" w:cstheme="minorBidi"/>
                <w:sz w:val="22"/>
                <w:szCs w:val="22"/>
              </w:rPr>
            </w:pPr>
            <w:r w:rsidRPr="00BF38AD">
              <w:rPr>
                <w:rFonts w:ascii="Calibri" w:hAnsi="Calibri" w:cstheme="minorBidi"/>
                <w:sz w:val="22"/>
                <w:szCs w:val="22"/>
              </w:rPr>
              <w:t>Scaffolding</w:t>
            </w:r>
            <w:r w:rsidRPr="00BF38AD" w:rsidR="14E6A241">
              <w:rPr>
                <w:rFonts w:ascii="Calibri" w:hAnsi="Calibri" w:cstheme="minorBidi"/>
                <w:sz w:val="22"/>
                <w:szCs w:val="22"/>
              </w:rPr>
              <w:t>/</w:t>
            </w:r>
            <w:r w:rsidRPr="00BF38AD" w:rsidR="36E28604">
              <w:rPr>
                <w:rFonts w:ascii="Calibri" w:hAnsi="Calibri" w:cstheme="minorBidi"/>
                <w:sz w:val="22"/>
                <w:szCs w:val="22"/>
              </w:rPr>
              <w:t>Differentiation:</w:t>
            </w:r>
          </w:p>
          <w:p w:rsidRPr="00BF38AD" w:rsidR="00E95C91" w:rsidP="27ADD99F" w:rsidRDefault="0B2F8BD4" w14:paraId="23FC4B63" w14:textId="6A02DEFF">
            <w:pPr>
              <w:spacing w:line="276" w:lineRule="auto"/>
              <w:rPr>
                <w:rFonts w:ascii="Calibri" w:hAnsi="Calibri" w:cstheme="minorBidi"/>
                <w:sz w:val="22"/>
                <w:szCs w:val="22"/>
              </w:rPr>
            </w:pPr>
            <w:r w:rsidRPr="00BF38AD">
              <w:rPr>
                <w:rFonts w:ascii="Calibri" w:hAnsi="Calibri" w:cstheme="minorBidi"/>
                <w:sz w:val="22"/>
                <w:szCs w:val="22"/>
              </w:rPr>
              <w:t>Scaffolding will be provided as I first model, then support.</w:t>
            </w:r>
            <w:r w:rsidRPr="00BF38AD" w:rsidR="270B9B33">
              <w:rPr>
                <w:rFonts w:ascii="Calibri" w:hAnsi="Calibri" w:cstheme="minorBidi"/>
                <w:sz w:val="22"/>
                <w:szCs w:val="22"/>
              </w:rPr>
              <w:t xml:space="preserve"> Teacher will encourage discourse in small groups to help students make sense of the problems they are solving.</w:t>
            </w:r>
            <w:r w:rsidRPr="00BF38AD" w:rsidR="1F182B32">
              <w:rPr>
                <w:rFonts w:ascii="Calibri" w:hAnsi="Calibri" w:cstheme="minorBidi"/>
                <w:sz w:val="22"/>
                <w:szCs w:val="22"/>
              </w:rPr>
              <w:t xml:space="preserve"> Teacher will ask assessing and advancing questions of students to determine scaffolds, clarifications, and differentiations</w:t>
            </w:r>
            <w:r w:rsidRPr="00BF38AD" w:rsidR="4D01AE0B">
              <w:rPr>
                <w:rFonts w:ascii="Calibri" w:hAnsi="Calibri" w:cstheme="minorBidi"/>
                <w:sz w:val="22"/>
                <w:szCs w:val="22"/>
              </w:rPr>
              <w:t xml:space="preserve"> that may be required in real time.</w:t>
            </w:r>
          </w:p>
        </w:tc>
      </w:tr>
      <w:tr w:rsidRPr="00D057E4" w:rsidR="007312ED" w:rsidTr="0D8580F5" w14:paraId="654016DC" w14:textId="77777777">
        <w:tc>
          <w:tcPr>
            <w:tcW w:w="1697" w:type="dxa"/>
            <w:tcMar/>
          </w:tcPr>
          <w:p w:rsidRPr="00BF38AD" w:rsidR="007312ED" w:rsidP="00DE7A5C" w:rsidRDefault="00DD7941" w14:paraId="33D2D003" w14:textId="07E0A61B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F38AD">
              <w:rPr>
                <w:rFonts w:ascii="Calibri" w:hAnsi="Calibri" w:cstheme="minorHAnsi"/>
                <w:sz w:val="22"/>
                <w:szCs w:val="22"/>
              </w:rPr>
              <w:t>Level of Cognitive Complexity:</w:t>
            </w:r>
          </w:p>
        </w:tc>
        <w:tc>
          <w:tcPr>
            <w:tcW w:w="3383" w:type="dxa"/>
            <w:tcMar/>
          </w:tcPr>
          <w:p w:rsidRPr="00BF38AD" w:rsidR="00A44392" w:rsidP="00C522B0" w:rsidRDefault="00A6638E" w14:paraId="424DAF04" w14:textId="33FBEAAE">
            <w:pPr>
              <w:rPr>
                <w:rFonts w:ascii="Calibri" w:hAnsi="Calibri" w:cstheme="minorHAnsi"/>
                <w:sz w:val="22"/>
                <w:szCs w:val="22"/>
              </w:rPr>
            </w:pPr>
            <w:sdt>
              <w:sdtPr>
                <w:rPr>
                  <w:rFonts w:ascii="Calibri" w:hAnsi="Calibri" w:cstheme="minorHAnsi"/>
                  <w:sz w:val="22"/>
                  <w:szCs w:val="22"/>
                </w:rPr>
                <w:id w:val="120197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38AD" w:rsidR="00A44392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BF38AD" w:rsidR="00A44392">
              <w:rPr>
                <w:rFonts w:ascii="Calibri" w:hAnsi="Calibri" w:cstheme="minorHAnsi"/>
                <w:sz w:val="22"/>
                <w:szCs w:val="22"/>
              </w:rPr>
              <w:t xml:space="preserve"> Creating</w:t>
            </w:r>
          </w:p>
          <w:p w:rsidRPr="00BF38AD" w:rsidR="00D057E4" w:rsidP="00C522B0" w:rsidRDefault="00A6638E" w14:paraId="4A6867B9" w14:textId="77777777">
            <w:pPr>
              <w:rPr>
                <w:rFonts w:ascii="Calibri" w:hAnsi="Calibri" w:cstheme="minorHAnsi"/>
                <w:sz w:val="22"/>
                <w:szCs w:val="22"/>
              </w:rPr>
            </w:pPr>
            <w:sdt>
              <w:sdtPr>
                <w:rPr>
                  <w:rFonts w:ascii="Calibri" w:hAnsi="Calibri" w:cstheme="minorHAnsi"/>
                  <w:sz w:val="22"/>
                  <w:szCs w:val="22"/>
                </w:rPr>
                <w:id w:val="-71650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38AD" w:rsidR="00A44392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BF38AD" w:rsidR="00A44392">
              <w:rPr>
                <w:rFonts w:ascii="Calibri" w:hAnsi="Calibri" w:cstheme="minorHAnsi"/>
                <w:sz w:val="22"/>
                <w:szCs w:val="22"/>
              </w:rPr>
              <w:t xml:space="preserve"> Evaluating </w:t>
            </w:r>
          </w:p>
          <w:p w:rsidRPr="00BF38AD" w:rsidR="00A44392" w:rsidP="00C522B0" w:rsidRDefault="00A6638E" w14:paraId="1DA9F2E3" w14:textId="39C19055">
            <w:pPr>
              <w:rPr>
                <w:rFonts w:ascii="Calibri" w:hAnsi="Calibri" w:cstheme="minorHAnsi"/>
                <w:sz w:val="22"/>
                <w:szCs w:val="22"/>
              </w:rPr>
            </w:pPr>
            <w:sdt>
              <w:sdtPr>
                <w:rPr>
                  <w:rFonts w:ascii="Calibri" w:hAnsi="Calibri" w:cstheme="minorHAnsi"/>
                  <w:sz w:val="22"/>
                  <w:szCs w:val="22"/>
                </w:rPr>
                <w:id w:val="-198591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38AD" w:rsidR="00D057E4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BF38AD" w:rsidR="00A44392">
              <w:rPr>
                <w:rFonts w:ascii="Calibri" w:hAnsi="Calibri" w:cstheme="minorHAnsi"/>
                <w:sz w:val="22"/>
                <w:szCs w:val="22"/>
              </w:rPr>
              <w:t xml:space="preserve"> Analyzing</w:t>
            </w:r>
          </w:p>
        </w:tc>
        <w:tc>
          <w:tcPr>
            <w:tcW w:w="3384" w:type="dxa"/>
            <w:gridSpan w:val="2"/>
            <w:tcMar/>
          </w:tcPr>
          <w:p w:rsidRPr="00BF38AD" w:rsidR="00D057E4" w:rsidP="3E2638A8" w:rsidRDefault="00A6638E" w14:paraId="51CAD569" w14:textId="1B588BBD">
            <w:pPr>
              <w:rPr>
                <w:rFonts w:ascii="Calibri" w:hAnsi="Calibri" w:cstheme="minorBidi"/>
                <w:sz w:val="22"/>
                <w:szCs w:val="22"/>
                <w:highlight w:val="yellow"/>
              </w:rPr>
            </w:pPr>
            <w:sdt>
              <w:sdtPr>
                <w:rPr>
                  <w:rFonts w:ascii="Calibri" w:hAnsi="Calibri" w:cstheme="minorBidi"/>
                  <w:sz w:val="22"/>
                  <w:szCs w:val="22"/>
                </w:rPr>
                <w:id w:val="-1650050913"/>
                <w:placeholder>
                  <w:docPart w:val="DefaultPlaceholder_1081868574"/>
                </w:placeholder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161">
                  <w:rPr>
                    <w:rFonts w:hint="eastAsia" w:ascii="MS Gothic" w:hAnsi="MS Gothic" w:eastAsia="MS Gothic" w:cstheme="minorBidi"/>
                    <w:sz w:val="22"/>
                    <w:szCs w:val="22"/>
                  </w:rPr>
                  <w:t>☒</w:t>
                </w:r>
              </w:sdtContent>
            </w:sdt>
            <w:r w:rsidRPr="00BF38AD" w:rsidR="7A8AEFBF">
              <w:rPr>
                <w:rFonts w:ascii="Calibri" w:hAnsi="Calibri" w:cstheme="minorBidi"/>
                <w:sz w:val="22"/>
                <w:szCs w:val="22"/>
              </w:rPr>
              <w:t xml:space="preserve"> </w:t>
            </w:r>
            <w:r w:rsidRPr="00BF38AD" w:rsidR="7A8AEFBF">
              <w:rPr>
                <w:rFonts w:ascii="Calibri" w:hAnsi="Calibri" w:cstheme="minorBidi"/>
                <w:sz w:val="22"/>
                <w:szCs w:val="22"/>
                <w:highlight w:val="yellow"/>
              </w:rPr>
              <w:t>Applying</w:t>
            </w:r>
          </w:p>
          <w:p w:rsidRPr="00BF38AD" w:rsidR="00D057E4" w:rsidP="3E2638A8" w:rsidRDefault="00A6638E" w14:paraId="6D69F063" w14:textId="593CE562">
            <w:pPr>
              <w:rPr>
                <w:rFonts w:ascii="Calibri" w:hAnsi="Calibri" w:cstheme="minorBidi"/>
                <w:sz w:val="22"/>
                <w:szCs w:val="22"/>
                <w:highlight w:val="yellow"/>
              </w:rPr>
            </w:pPr>
            <w:sdt>
              <w:sdtPr>
                <w:rPr>
                  <w:rFonts w:ascii="Calibri" w:hAnsi="Calibri" w:cstheme="minorBidi"/>
                  <w:sz w:val="22"/>
                  <w:szCs w:val="22"/>
                </w:rPr>
                <w:id w:val="179901936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38AD" w:rsidR="7A8AEFBF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BF38AD" w:rsidR="7A8AEFBF">
              <w:rPr>
                <w:rFonts w:ascii="Calibri" w:hAnsi="Calibri" w:cstheme="minorBidi"/>
                <w:sz w:val="22"/>
                <w:szCs w:val="22"/>
              </w:rPr>
              <w:t xml:space="preserve"> </w:t>
            </w:r>
            <w:r w:rsidRPr="00BF38AD" w:rsidR="7A8AEFBF">
              <w:rPr>
                <w:rFonts w:ascii="Calibri" w:hAnsi="Calibri" w:cstheme="minorBidi"/>
                <w:sz w:val="22"/>
                <w:szCs w:val="22"/>
                <w:highlight w:val="yellow"/>
              </w:rPr>
              <w:t>Understanding</w:t>
            </w:r>
          </w:p>
          <w:p w:rsidRPr="00BF38AD" w:rsidR="007312ED" w:rsidP="3E2638A8" w:rsidRDefault="00A6638E" w14:paraId="3982D3F0" w14:textId="4BBA0871">
            <w:pPr>
              <w:rPr>
                <w:rFonts w:ascii="Calibri" w:hAnsi="Calibri" w:cstheme="minorBidi"/>
                <w:sz w:val="22"/>
                <w:szCs w:val="22"/>
                <w:highlight w:val="yellow"/>
              </w:rPr>
            </w:pPr>
            <w:sdt>
              <w:sdtPr>
                <w:rPr>
                  <w:rFonts w:ascii="Calibri" w:hAnsi="Calibri" w:cstheme="minorBidi"/>
                  <w:sz w:val="22"/>
                  <w:szCs w:val="22"/>
                </w:rPr>
                <w:id w:val="126912825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38AD" w:rsidR="7A8AEFBF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BF38AD" w:rsidR="7A8AEFBF">
              <w:rPr>
                <w:rFonts w:ascii="Calibri" w:hAnsi="Calibri" w:cstheme="minorBidi"/>
                <w:sz w:val="22"/>
                <w:szCs w:val="22"/>
              </w:rPr>
              <w:t xml:space="preserve"> </w:t>
            </w:r>
            <w:r w:rsidRPr="00BF38AD" w:rsidR="7A8AEFBF">
              <w:rPr>
                <w:rFonts w:ascii="Calibri" w:hAnsi="Calibri" w:cstheme="minorBidi"/>
                <w:sz w:val="22"/>
                <w:szCs w:val="22"/>
                <w:highlight w:val="yellow"/>
              </w:rPr>
              <w:t>Remembering</w:t>
            </w:r>
          </w:p>
        </w:tc>
        <w:tc>
          <w:tcPr>
            <w:tcW w:w="4635" w:type="dxa"/>
            <w:vMerge/>
            <w:tcMar/>
          </w:tcPr>
          <w:p w:rsidRPr="00BF38AD" w:rsidR="007312ED" w:rsidP="00DE7A5C" w:rsidRDefault="007312ED" w14:paraId="6B0977A6" w14:textId="77777777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Pr="00D057E4" w:rsidR="00E95C91" w:rsidTr="0D8580F5" w14:paraId="0F92E026" w14:textId="77777777">
        <w:tc>
          <w:tcPr>
            <w:tcW w:w="1697" w:type="dxa"/>
            <w:tcMar/>
          </w:tcPr>
          <w:p w:rsidRPr="00BF38AD" w:rsidR="00E95C91" w:rsidP="00DE7A5C" w:rsidRDefault="00E95C91" w14:paraId="57A477A5" w14:textId="444CB9C5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F38AD">
              <w:rPr>
                <w:rFonts w:ascii="Calibri" w:hAnsi="Calibri" w:cstheme="minorHAnsi"/>
                <w:sz w:val="22"/>
                <w:szCs w:val="22"/>
              </w:rPr>
              <w:t>Key questions:</w:t>
            </w:r>
          </w:p>
        </w:tc>
        <w:tc>
          <w:tcPr>
            <w:tcW w:w="6767" w:type="dxa"/>
            <w:gridSpan w:val="3"/>
            <w:tcMar/>
          </w:tcPr>
          <w:p w:rsidRPr="00BF38AD" w:rsidR="00E95C91" w:rsidP="27ADD99F" w:rsidRDefault="30900AB4" w14:paraId="3D2DA05A" w14:textId="115CB203">
            <w:pPr>
              <w:spacing w:line="276" w:lineRule="auto"/>
              <w:rPr>
                <w:rFonts w:ascii="Calibri" w:hAnsi="Calibri" w:cstheme="minorBidi"/>
                <w:sz w:val="22"/>
                <w:szCs w:val="22"/>
              </w:rPr>
            </w:pPr>
            <w:r w:rsidRPr="00BF38AD">
              <w:rPr>
                <w:rFonts w:ascii="Calibri" w:hAnsi="Calibri" w:cstheme="minorBidi"/>
                <w:sz w:val="22"/>
                <w:szCs w:val="22"/>
              </w:rPr>
              <w:t xml:space="preserve">What does it mean to split something? What does it mean to divide?  How is division related to multiplication?  </w:t>
            </w:r>
          </w:p>
          <w:p w:rsidRPr="00BF38AD" w:rsidR="00E95C91" w:rsidP="27ADD99F" w:rsidRDefault="3B7BF7D5" w14:paraId="5B8EDDB1" w14:textId="71F34D71">
            <w:pPr>
              <w:spacing w:line="276" w:lineRule="auto"/>
              <w:rPr>
                <w:rFonts w:ascii="Calibri" w:hAnsi="Calibri" w:cstheme="minorBidi"/>
                <w:sz w:val="22"/>
                <w:szCs w:val="22"/>
              </w:rPr>
            </w:pPr>
            <w:r w:rsidRPr="00BF38AD">
              <w:rPr>
                <w:rFonts w:ascii="Calibri" w:hAnsi="Calibri" w:cstheme="minorBidi"/>
                <w:sz w:val="22"/>
                <w:szCs w:val="22"/>
              </w:rPr>
              <w:t xml:space="preserve">How is decimal division </w:t>
            </w:r>
            <w:proofErr w:type="gramStart"/>
            <w:r w:rsidRPr="00BF38AD">
              <w:rPr>
                <w:rFonts w:ascii="Calibri" w:hAnsi="Calibri" w:cstheme="minorBidi"/>
                <w:sz w:val="22"/>
                <w:szCs w:val="22"/>
              </w:rPr>
              <w:t>similar to</w:t>
            </w:r>
            <w:proofErr w:type="gramEnd"/>
            <w:r w:rsidRPr="00BF38AD">
              <w:rPr>
                <w:rFonts w:ascii="Calibri" w:hAnsi="Calibri" w:cstheme="minorBidi"/>
                <w:sz w:val="22"/>
                <w:szCs w:val="22"/>
              </w:rPr>
              <w:t xml:space="preserve"> whole number division?</w:t>
            </w:r>
          </w:p>
        </w:tc>
        <w:tc>
          <w:tcPr>
            <w:tcW w:w="4635" w:type="dxa"/>
            <w:vMerge/>
            <w:tcMar/>
          </w:tcPr>
          <w:p w:rsidRPr="00BF38AD" w:rsidR="00E95C91" w:rsidP="00DE7A5C" w:rsidRDefault="00E95C91" w14:paraId="12DBA698" w14:textId="77777777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Pr="00D057E4" w:rsidR="00E95C91" w:rsidTr="0D8580F5" w14:paraId="11604F25" w14:textId="77777777">
        <w:tc>
          <w:tcPr>
            <w:tcW w:w="1697" w:type="dxa"/>
            <w:tcMar/>
          </w:tcPr>
          <w:p w:rsidRPr="00BF38AD" w:rsidR="00E95C91" w:rsidP="00DE7A5C" w:rsidRDefault="00E95C91" w14:paraId="1FD11897" w14:textId="5ECD1786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F38AD">
              <w:rPr>
                <w:rFonts w:ascii="Calibri" w:hAnsi="Calibri" w:cstheme="minorHAnsi"/>
                <w:sz w:val="22"/>
                <w:szCs w:val="22"/>
              </w:rPr>
              <w:t>Closure:</w:t>
            </w:r>
          </w:p>
        </w:tc>
        <w:tc>
          <w:tcPr>
            <w:tcW w:w="6767" w:type="dxa"/>
            <w:gridSpan w:val="3"/>
            <w:tcMar/>
          </w:tcPr>
          <w:p w:rsidRPr="00BF38AD" w:rsidR="00E95C91" w:rsidP="3E2638A8" w:rsidRDefault="34BD6D3F" w14:paraId="33A92762" w14:textId="3D6AB86F">
            <w:pPr>
              <w:spacing w:line="276" w:lineRule="auto"/>
              <w:rPr>
                <w:rFonts w:ascii="Calibri" w:hAnsi="Calibri" w:cstheme="minorBidi"/>
                <w:sz w:val="22"/>
                <w:szCs w:val="22"/>
              </w:rPr>
            </w:pPr>
            <w:r w:rsidRPr="00BF38AD">
              <w:rPr>
                <w:rFonts w:ascii="Calibri" w:hAnsi="Calibri" w:cstheme="minorBidi"/>
                <w:sz w:val="22"/>
                <w:szCs w:val="22"/>
              </w:rPr>
              <w:t xml:space="preserve">Students complete an exit ticket of a similar problem to the opener. </w:t>
            </w:r>
          </w:p>
        </w:tc>
        <w:tc>
          <w:tcPr>
            <w:tcW w:w="4635" w:type="dxa"/>
            <w:vMerge/>
            <w:tcMar/>
          </w:tcPr>
          <w:p w:rsidRPr="00BF38AD" w:rsidR="00E95C91" w:rsidP="00DE7A5C" w:rsidRDefault="00E95C91" w14:paraId="7B589BDC" w14:textId="77777777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Pr="00D057E4" w:rsidR="004976FB" w:rsidTr="0D8580F5" w14:paraId="027FAA44" w14:textId="77777777">
        <w:trPr>
          <w:trHeight w:val="782"/>
        </w:trPr>
        <w:tc>
          <w:tcPr>
            <w:tcW w:w="1697" w:type="dxa"/>
            <w:tcMar/>
          </w:tcPr>
          <w:p w:rsidRPr="00BF38AD" w:rsidR="004976FB" w:rsidP="00DE7A5C" w:rsidRDefault="004976FB" w14:paraId="4C5EE4B6" w14:textId="4FDFD105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F38AD">
              <w:rPr>
                <w:rFonts w:ascii="Calibri" w:hAnsi="Calibri" w:cstheme="minorHAnsi"/>
                <w:sz w:val="22"/>
                <w:szCs w:val="22"/>
              </w:rPr>
              <w:t>Next Steps:</w:t>
            </w:r>
          </w:p>
        </w:tc>
        <w:tc>
          <w:tcPr>
            <w:tcW w:w="6767" w:type="dxa"/>
            <w:gridSpan w:val="3"/>
            <w:tcMar/>
          </w:tcPr>
          <w:p w:rsidRPr="00BF38AD" w:rsidR="004976FB" w:rsidP="0D8580F5" w:rsidRDefault="0D396B85" w14:paraId="6F78F35B" w14:textId="06704428" w14:noSpellErr="1">
            <w:pPr>
              <w:spacing w:line="276" w:lineRule="auto"/>
              <w:rPr>
                <w:rFonts w:ascii="Calibri" w:hAnsi="Calibri" w:cs="" w:cstheme="minorBidi"/>
                <w:sz w:val="22"/>
                <w:szCs w:val="22"/>
              </w:rPr>
            </w:pPr>
            <w:r w:rsidRPr="0D8580F5" w:rsidR="0D396B85">
              <w:rPr>
                <w:rFonts w:ascii="Calibri" w:hAnsi="Calibri" w:cs="" w:cstheme="minorBidi"/>
                <w:sz w:val="22"/>
                <w:szCs w:val="22"/>
              </w:rPr>
              <w:t xml:space="preserve">Provide students more opportunities to practice solving long division problems with decimals. </w:t>
            </w:r>
            <w:r w:rsidRPr="0D8580F5" w:rsidR="427BEE36">
              <w:rPr>
                <w:rFonts w:ascii="Calibri" w:hAnsi="Calibri" w:cs="" w:cstheme="minorBidi"/>
                <w:sz w:val="22"/>
                <w:szCs w:val="22"/>
              </w:rPr>
              <w:t xml:space="preserve">Be sure students are proficient with algorithm </w:t>
            </w:r>
            <w:r w:rsidRPr="0D8580F5" w:rsidR="427BEE36">
              <w:rPr>
                <w:rFonts w:ascii="Calibri" w:hAnsi="Calibri" w:cs="" w:cstheme="minorBidi"/>
                <w:sz w:val="22"/>
                <w:szCs w:val="22"/>
              </w:rPr>
              <w:t>in order to</w:t>
            </w:r>
            <w:r w:rsidRPr="0D8580F5" w:rsidR="427BEE36">
              <w:rPr>
                <w:rFonts w:ascii="Calibri" w:hAnsi="Calibri" w:cs="" w:cstheme="minorBidi"/>
                <w:sz w:val="22"/>
                <w:szCs w:val="22"/>
              </w:rPr>
              <w:t xml:space="preserve"> assist in understanding division of decimals by decimals in upcoming lessons. </w:t>
            </w:r>
            <w:r w:rsidRPr="0D8580F5" w:rsidR="427BEE36">
              <w:rPr>
                <w:rFonts w:ascii="Calibri" w:hAnsi="Calibri" w:cs="" w:cstheme="minorBidi"/>
                <w:sz w:val="22"/>
                <w:szCs w:val="22"/>
              </w:rPr>
              <w:t>Retain estimation practice during these tasks to build number sense and fluency.</w:t>
            </w:r>
          </w:p>
        </w:tc>
        <w:tc>
          <w:tcPr>
            <w:tcW w:w="4635" w:type="dxa"/>
            <w:tcMar/>
          </w:tcPr>
          <w:p w:rsidRPr="00BF38AD" w:rsidR="00AD6F99" w:rsidP="00AD6F99" w:rsidRDefault="00AD6F99" w14:paraId="1D5BAFA5" w14:textId="77777777">
            <w:pPr>
              <w:textAlignment w:val="baseline"/>
              <w:rPr>
                <w:rFonts w:ascii="Calibri" w:hAnsi="Calibri" w:eastAsia="Times New Roman" w:cs="Segoe UI"/>
                <w:sz w:val="22"/>
                <w:szCs w:val="22"/>
              </w:rPr>
            </w:pPr>
            <w:r w:rsidRPr="00BF38AD">
              <w:rPr>
                <w:rFonts w:ascii="Calibri" w:hAnsi="Calibri" w:eastAsia="Times New Roman" w:cs="Calibri"/>
                <w:b/>
                <w:bCs/>
                <w:sz w:val="22"/>
                <w:szCs w:val="22"/>
              </w:rPr>
              <w:t>Formative Assessment/ Criteria for Success: </w:t>
            </w:r>
            <w:r w:rsidRPr="00BF38AD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  <w:p w:rsidRPr="00BF38AD" w:rsidR="00864CB1" w:rsidP="27ADD99F" w:rsidRDefault="71587334" w14:paraId="0E1CD0B7" w14:textId="19C4E989">
            <w:pPr>
              <w:spacing w:line="276" w:lineRule="auto"/>
              <w:rPr>
                <w:rFonts w:ascii="Calibri" w:hAnsi="Calibri" w:cstheme="minorBidi"/>
                <w:sz w:val="22"/>
                <w:szCs w:val="22"/>
              </w:rPr>
            </w:pPr>
            <w:r w:rsidRPr="00BF38AD">
              <w:rPr>
                <w:rFonts w:ascii="Calibri" w:hAnsi="Calibri" w:cstheme="minorBidi"/>
                <w:sz w:val="22"/>
                <w:szCs w:val="22"/>
              </w:rPr>
              <w:t>Informal</w:t>
            </w:r>
            <w:r w:rsidRPr="00BF38AD" w:rsidR="6FE86F4B">
              <w:rPr>
                <w:rFonts w:ascii="Calibri" w:hAnsi="Calibri" w:cstheme="minorBidi"/>
                <w:sz w:val="22"/>
                <w:szCs w:val="22"/>
              </w:rPr>
              <w:t xml:space="preserve"> (teacher will ask assessing and advancing questions while monitoring work)</w:t>
            </w:r>
            <w:r w:rsidRPr="00BF38AD">
              <w:rPr>
                <w:rFonts w:ascii="Calibri" w:hAnsi="Calibri" w:cstheme="minorBidi"/>
                <w:sz w:val="22"/>
                <w:szCs w:val="22"/>
              </w:rPr>
              <w:t>/exit ticket</w:t>
            </w:r>
          </w:p>
        </w:tc>
      </w:tr>
    </w:tbl>
    <w:p w:rsidRPr="0036150C" w:rsidR="00DE7A5C" w:rsidP="00DE7A5C" w:rsidRDefault="00DE7A5C" w14:paraId="3CAEFF9E" w14:textId="6197EFDB">
      <w:pPr>
        <w:spacing w:line="276" w:lineRule="auto"/>
        <w:rPr>
          <w:rFonts w:asciiTheme="minorHAnsi" w:hAnsiTheme="minorHAnsi" w:cstheme="minorHAnsi"/>
          <w:szCs w:val="24"/>
        </w:rPr>
      </w:pPr>
    </w:p>
    <w:p w:rsidRPr="0036252E" w:rsidR="00586FD3" w:rsidP="00F302FB" w:rsidRDefault="00586FD3" w14:paraId="04D3875D" w14:textId="4B70413A">
      <w:pPr>
        <w:spacing w:line="276" w:lineRule="auto"/>
        <w:rPr>
          <w:rFonts w:asciiTheme="minorHAnsi" w:hAnsiTheme="minorHAnsi" w:cstheme="minorHAnsi"/>
        </w:rPr>
      </w:pPr>
    </w:p>
    <w:sectPr w:rsidRPr="0036252E" w:rsidR="00586FD3" w:rsidSect="002E4F22">
      <w:headerReference w:type="default" r:id="rId19"/>
      <w:footerReference w:type="defaul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638E" w:rsidP="000C6EE2" w:rsidRDefault="00A6638E" w14:paraId="04A50AA3" w14:textId="77777777">
      <w:r>
        <w:separator/>
      </w:r>
    </w:p>
  </w:endnote>
  <w:endnote w:type="continuationSeparator" w:id="0">
    <w:p w:rsidR="00A6638E" w:rsidP="000C6EE2" w:rsidRDefault="00A6638E" w14:paraId="6D1BC053" w14:textId="77777777">
      <w:r>
        <w:continuationSeparator/>
      </w:r>
    </w:p>
  </w:endnote>
  <w:endnote w:type="continuationNotice" w:id="1">
    <w:p w:rsidR="00A6638E" w:rsidRDefault="00A6638E" w14:paraId="21008AB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3E2638A8" w:rsidTr="3E2638A8" w14:paraId="043F9E19" w14:textId="77777777">
      <w:tc>
        <w:tcPr>
          <w:tcW w:w="4320" w:type="dxa"/>
        </w:tcPr>
        <w:p w:rsidR="3E2638A8" w:rsidP="3E2638A8" w:rsidRDefault="3E2638A8" w14:paraId="19C2BAD8" w14:textId="7DE337C0">
          <w:pPr>
            <w:pStyle w:val="Header"/>
            <w:ind w:left="-115"/>
            <w:rPr>
              <w:szCs w:val="24"/>
            </w:rPr>
          </w:pPr>
        </w:p>
      </w:tc>
      <w:tc>
        <w:tcPr>
          <w:tcW w:w="4320" w:type="dxa"/>
        </w:tcPr>
        <w:p w:rsidR="3E2638A8" w:rsidP="3E2638A8" w:rsidRDefault="3E2638A8" w14:paraId="44360421" w14:textId="18B875EA">
          <w:pPr>
            <w:pStyle w:val="Header"/>
            <w:jc w:val="center"/>
            <w:rPr>
              <w:szCs w:val="24"/>
            </w:rPr>
          </w:pPr>
        </w:p>
      </w:tc>
      <w:tc>
        <w:tcPr>
          <w:tcW w:w="4320" w:type="dxa"/>
        </w:tcPr>
        <w:p w:rsidR="3E2638A8" w:rsidP="3E2638A8" w:rsidRDefault="3E2638A8" w14:paraId="42C41D0D" w14:textId="05C90838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:rsidR="3E2638A8" w:rsidP="3E2638A8" w:rsidRDefault="3E2638A8" w14:paraId="58022669" w14:textId="5786ABDC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638E" w:rsidP="000C6EE2" w:rsidRDefault="00A6638E" w14:paraId="0377B2DF" w14:textId="77777777">
      <w:r>
        <w:separator/>
      </w:r>
    </w:p>
  </w:footnote>
  <w:footnote w:type="continuationSeparator" w:id="0">
    <w:p w:rsidR="00A6638E" w:rsidP="000C6EE2" w:rsidRDefault="00A6638E" w14:paraId="3A4BA2FA" w14:textId="77777777">
      <w:r>
        <w:continuationSeparator/>
      </w:r>
    </w:p>
  </w:footnote>
  <w:footnote w:type="continuationNotice" w:id="1">
    <w:p w:rsidR="00A6638E" w:rsidRDefault="00A6638E" w14:paraId="6DFEAA6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F56E7" w:rsidP="007F56E7" w:rsidRDefault="007F56E7" w14:paraId="05682F35" w14:textId="77777777">
    <w:pPr>
      <w:pStyle w:val="Header"/>
    </w:pPr>
    <w:r w:rsidRPr="006813DE">
      <w:rPr>
        <w:noProof/>
      </w:rPr>
      <w:drawing>
        <wp:anchor distT="0" distB="0" distL="114300" distR="114300" simplePos="0" relativeHeight="251659264" behindDoc="1" locked="0" layoutInCell="1" allowOverlap="1" wp14:anchorId="1C388F90" wp14:editId="40E85743">
          <wp:simplePos x="0" y="0"/>
          <wp:positionH relativeFrom="column">
            <wp:posOffset>2751261</wp:posOffset>
          </wp:positionH>
          <wp:positionV relativeFrom="paragraph">
            <wp:posOffset>-325370</wp:posOffset>
          </wp:positionV>
          <wp:extent cx="2038350" cy="406461"/>
          <wp:effectExtent l="0" t="0" r="0" b="0"/>
          <wp:wrapTight wrapText="bothSides">
            <wp:wrapPolygon edited="0">
              <wp:start x="0" y="0"/>
              <wp:lineTo x="0" y="20925"/>
              <wp:lineTo x="21398" y="20925"/>
              <wp:lineTo x="2139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406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56E7" w:rsidP="007F56E7" w:rsidRDefault="007F56E7" w14:paraId="08E7C585" w14:textId="335842C8">
    <w:pPr>
      <w:pStyle w:val="Header"/>
    </w:pPr>
    <w:r>
      <w:t>Grade Level:</w:t>
    </w:r>
    <w:r w:rsidR="00BF38AD">
      <w:t xml:space="preserve"> 6</w:t>
    </w:r>
  </w:p>
  <w:p w:rsidR="007F56E7" w:rsidP="007F56E7" w:rsidRDefault="007F56E7" w14:paraId="3E913ACF" w14:textId="093E67CE">
    <w:pPr>
      <w:pStyle w:val="Header"/>
    </w:pPr>
    <w:r>
      <w:t>CCSS: Standard Grouping (e.g., Ratios and Proportional Reasoning)</w:t>
    </w:r>
    <w:r w:rsidR="00BF38AD">
      <w:t xml:space="preserve"> </w:t>
    </w:r>
    <w:proofErr w:type="gramStart"/>
    <w:r w:rsidRPr="27ADD99F" w:rsidR="00BF38AD">
      <w:rPr>
        <w:rFonts w:asciiTheme="minorHAnsi" w:hAnsiTheme="minorHAnsi" w:cstheme="minorBidi"/>
        <w:sz w:val="22"/>
        <w:szCs w:val="22"/>
      </w:rPr>
      <w:t>6.NS.B.</w:t>
    </w:r>
    <w:proofErr w:type="gramEnd"/>
    <w:r w:rsidRPr="27ADD99F" w:rsidR="00BF38AD">
      <w:rPr>
        <w:rFonts w:asciiTheme="minorHAnsi" w:hAnsiTheme="minorHAnsi" w:cstheme="minorBidi"/>
        <w:sz w:val="22"/>
        <w:szCs w:val="22"/>
      </w:rPr>
      <w:t>2</w:t>
    </w:r>
    <w:r w:rsidR="00BF38AD">
      <w:rPr>
        <w:rFonts w:asciiTheme="minorHAnsi" w:hAnsiTheme="minorHAnsi" w:cstheme="minorBidi"/>
        <w:sz w:val="22"/>
        <w:szCs w:val="22"/>
      </w:rPr>
      <w:t>;</w:t>
    </w:r>
    <w:r w:rsidRPr="00BF38AD" w:rsidR="00BF38AD">
      <w:rPr>
        <w:rFonts w:asciiTheme="minorHAnsi" w:hAnsiTheme="minorHAnsi" w:cstheme="minorBidi"/>
        <w:sz w:val="22"/>
        <w:szCs w:val="22"/>
      </w:rPr>
      <w:t xml:space="preserve"> </w:t>
    </w:r>
    <w:r w:rsidRPr="27ADD99F" w:rsidR="00BF38AD">
      <w:rPr>
        <w:rFonts w:asciiTheme="minorHAnsi" w:hAnsiTheme="minorHAnsi" w:cstheme="minorBidi"/>
        <w:sz w:val="22"/>
        <w:szCs w:val="22"/>
      </w:rPr>
      <w:t>6.NS.B.</w:t>
    </w:r>
    <w:r w:rsidR="00BF38AD">
      <w:rPr>
        <w:rFonts w:asciiTheme="minorHAnsi" w:hAnsiTheme="minorHAnsi" w:cstheme="minorBidi"/>
        <w:sz w:val="22"/>
        <w:szCs w:val="22"/>
      </w:rPr>
      <w:t>3</w:t>
    </w:r>
  </w:p>
  <w:p w:rsidR="007F56E7" w:rsidP="007F56E7" w:rsidRDefault="007F56E7" w14:paraId="6489F994" w14:textId="77777777">
    <w:pPr>
      <w:pStyle w:val="Header"/>
    </w:pPr>
  </w:p>
  <w:p w:rsidR="007F56E7" w:rsidRDefault="007F56E7" w14:paraId="182BFD7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5D2"/>
    <w:multiLevelType w:val="hybridMultilevel"/>
    <w:tmpl w:val="7D745A38"/>
    <w:lvl w:ilvl="0" w:tplc="815AEA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CB896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56B1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A239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AE1B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929C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BCA9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EFAAF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E831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E16677"/>
    <w:multiLevelType w:val="hybridMultilevel"/>
    <w:tmpl w:val="1012C7E4"/>
    <w:lvl w:ilvl="0" w:tplc="8DC8C448">
      <w:start w:val="1"/>
      <w:numFmt w:val="decimal"/>
      <w:lvlText w:val="%1."/>
      <w:lvlJc w:val="left"/>
      <w:pPr>
        <w:ind w:left="480" w:hanging="360"/>
      </w:pPr>
      <w:rPr>
        <w:rFonts w:eastAsia="Times" w:asciiTheme="minorHAnsi" w:hAnsiTheme="minorHAnsi" w:cstheme="minorHAnsi"/>
        <w:color w:val="2D2D2C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C084025"/>
    <w:multiLevelType w:val="hybridMultilevel"/>
    <w:tmpl w:val="11B6EF48"/>
    <w:lvl w:ilvl="0" w:tplc="A30A4258">
      <w:start w:val="1"/>
      <w:numFmt w:val="bullet"/>
      <w:lvlText w:val=""/>
      <w:lvlJc w:val="left"/>
      <w:pPr>
        <w:ind w:left="480" w:hanging="360"/>
      </w:pPr>
      <w:rPr>
        <w:rFonts w:hint="default" w:ascii="Symbol" w:hAnsi="Symbol"/>
        <w:color w:val="2D2D2C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18139C4"/>
    <w:multiLevelType w:val="hybridMultilevel"/>
    <w:tmpl w:val="93DE3E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94224"/>
    <w:multiLevelType w:val="hybridMultilevel"/>
    <w:tmpl w:val="2AF2DB3A"/>
    <w:lvl w:ilvl="0" w:tplc="D1BA5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C8A8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55A8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9BAE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5908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10A7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7C61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AC60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2782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 w15:restartNumberingAfterBreak="0">
    <w:nsid w:val="1BED01DF"/>
    <w:multiLevelType w:val="hybridMultilevel"/>
    <w:tmpl w:val="0D5265D6"/>
    <w:lvl w:ilvl="0" w:tplc="0409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6" w15:restartNumberingAfterBreak="0">
    <w:nsid w:val="33922371"/>
    <w:multiLevelType w:val="hybridMultilevel"/>
    <w:tmpl w:val="9FEC86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913FD8"/>
    <w:multiLevelType w:val="hybridMultilevel"/>
    <w:tmpl w:val="4CA610F6"/>
    <w:lvl w:ilvl="0" w:tplc="DDE8B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C76217"/>
    <w:multiLevelType w:val="hybridMultilevel"/>
    <w:tmpl w:val="ADD433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2B0457"/>
    <w:multiLevelType w:val="hybridMultilevel"/>
    <w:tmpl w:val="5332FF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E5109"/>
    <w:multiLevelType w:val="hybridMultilevel"/>
    <w:tmpl w:val="C9323F3C"/>
    <w:lvl w:ilvl="0" w:tplc="04090001">
      <w:start w:val="1"/>
      <w:numFmt w:val="bullet"/>
      <w:lvlText w:val=""/>
      <w:lvlJc w:val="left"/>
      <w:pPr>
        <w:ind w:left="4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DCEE7B8"/>
    <w:multiLevelType w:val="hybridMultilevel"/>
    <w:tmpl w:val="A0B26AC0"/>
    <w:lvl w:ilvl="0" w:tplc="D65E73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04DC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FEB6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B62D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5228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CAC8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F6B2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268E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8604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0B4528B"/>
    <w:multiLevelType w:val="hybridMultilevel"/>
    <w:tmpl w:val="B51EC6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4DA07C2"/>
    <w:multiLevelType w:val="hybridMultilevel"/>
    <w:tmpl w:val="9A461D62"/>
    <w:lvl w:ilvl="0" w:tplc="7C94B5E6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5D938B0"/>
    <w:multiLevelType w:val="hybridMultilevel"/>
    <w:tmpl w:val="F9C6E972"/>
    <w:lvl w:ilvl="0" w:tplc="A30A4258">
      <w:start w:val="1"/>
      <w:numFmt w:val="bullet"/>
      <w:lvlText w:val=""/>
      <w:lvlJc w:val="left"/>
      <w:pPr>
        <w:ind w:left="480" w:hanging="360"/>
      </w:pPr>
      <w:rPr>
        <w:rFonts w:hint="default" w:ascii="Symbol" w:hAnsi="Symbol"/>
        <w:color w:val="2D2D2C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ADA09B1"/>
    <w:multiLevelType w:val="hybridMultilevel"/>
    <w:tmpl w:val="F4AC3174"/>
    <w:lvl w:ilvl="0" w:tplc="A30A4258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  <w:color w:val="2D2D2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BA776C6"/>
    <w:multiLevelType w:val="hybridMultilevel"/>
    <w:tmpl w:val="AA565226"/>
    <w:lvl w:ilvl="0" w:tplc="7C94B5E6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15444665">
    <w:abstractNumId w:val="11"/>
  </w:num>
  <w:num w:numId="2" w16cid:durableId="1944796362">
    <w:abstractNumId w:val="0"/>
  </w:num>
  <w:num w:numId="3" w16cid:durableId="678392840">
    <w:abstractNumId w:val="1"/>
  </w:num>
  <w:num w:numId="4" w16cid:durableId="247007170">
    <w:abstractNumId w:val="14"/>
  </w:num>
  <w:num w:numId="5" w16cid:durableId="1533103987">
    <w:abstractNumId w:val="10"/>
  </w:num>
  <w:num w:numId="6" w16cid:durableId="116335799">
    <w:abstractNumId w:val="15"/>
  </w:num>
  <w:num w:numId="7" w16cid:durableId="2086798233">
    <w:abstractNumId w:val="2"/>
  </w:num>
  <w:num w:numId="8" w16cid:durableId="820197144">
    <w:abstractNumId w:val="5"/>
  </w:num>
  <w:num w:numId="9" w16cid:durableId="156582674">
    <w:abstractNumId w:val="9"/>
  </w:num>
  <w:num w:numId="10" w16cid:durableId="311107488">
    <w:abstractNumId w:val="3"/>
  </w:num>
  <w:num w:numId="11" w16cid:durableId="1139961233">
    <w:abstractNumId w:val="7"/>
  </w:num>
  <w:num w:numId="12" w16cid:durableId="838347355">
    <w:abstractNumId w:val="16"/>
  </w:num>
  <w:num w:numId="13" w16cid:durableId="1422340145">
    <w:abstractNumId w:val="13"/>
  </w:num>
  <w:num w:numId="14" w16cid:durableId="1258442236">
    <w:abstractNumId w:val="12"/>
  </w:num>
  <w:num w:numId="15" w16cid:durableId="1073770923">
    <w:abstractNumId w:val="6"/>
  </w:num>
  <w:num w:numId="16" w16cid:durableId="238947772">
    <w:abstractNumId w:val="8"/>
  </w:num>
  <w:num w:numId="17" w16cid:durableId="347294340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dirty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MTM2tDQ3MzIyMLBU0lEKTi0uzszPAykwrgUAOu+nQiwAAAA="/>
  </w:docVars>
  <w:rsids>
    <w:rsidRoot w:val="002757EF"/>
    <w:rsid w:val="00001339"/>
    <w:rsid w:val="00003419"/>
    <w:rsid w:val="00006071"/>
    <w:rsid w:val="000104D7"/>
    <w:rsid w:val="000105C8"/>
    <w:rsid w:val="000163BE"/>
    <w:rsid w:val="00020267"/>
    <w:rsid w:val="00040E46"/>
    <w:rsid w:val="00053953"/>
    <w:rsid w:val="000552FE"/>
    <w:rsid w:val="00056776"/>
    <w:rsid w:val="000B4F04"/>
    <w:rsid w:val="000C1EEB"/>
    <w:rsid w:val="000C5F91"/>
    <w:rsid w:val="000C6EE2"/>
    <w:rsid w:val="000E3843"/>
    <w:rsid w:val="0011256A"/>
    <w:rsid w:val="00134C2D"/>
    <w:rsid w:val="00146FCE"/>
    <w:rsid w:val="001558A0"/>
    <w:rsid w:val="00156683"/>
    <w:rsid w:val="001624B5"/>
    <w:rsid w:val="001625C6"/>
    <w:rsid w:val="00176E29"/>
    <w:rsid w:val="00180BDB"/>
    <w:rsid w:val="0019621C"/>
    <w:rsid w:val="00196D5F"/>
    <w:rsid w:val="001A65FF"/>
    <w:rsid w:val="001D537D"/>
    <w:rsid w:val="001E10B1"/>
    <w:rsid w:val="00220E6F"/>
    <w:rsid w:val="00224E7A"/>
    <w:rsid w:val="0026644F"/>
    <w:rsid w:val="002757EF"/>
    <w:rsid w:val="0029457B"/>
    <w:rsid w:val="002E28BC"/>
    <w:rsid w:val="002E4F22"/>
    <w:rsid w:val="002E6742"/>
    <w:rsid w:val="00331B44"/>
    <w:rsid w:val="003542B1"/>
    <w:rsid w:val="00357A13"/>
    <w:rsid w:val="0036150C"/>
    <w:rsid w:val="0036252E"/>
    <w:rsid w:val="00370523"/>
    <w:rsid w:val="003A20E8"/>
    <w:rsid w:val="003B4C3D"/>
    <w:rsid w:val="003C382B"/>
    <w:rsid w:val="003E7015"/>
    <w:rsid w:val="003F656C"/>
    <w:rsid w:val="003F68EE"/>
    <w:rsid w:val="00400D06"/>
    <w:rsid w:val="0044245B"/>
    <w:rsid w:val="004463A8"/>
    <w:rsid w:val="00450350"/>
    <w:rsid w:val="00455F98"/>
    <w:rsid w:val="004764A7"/>
    <w:rsid w:val="004976FB"/>
    <w:rsid w:val="004A0D95"/>
    <w:rsid w:val="004A7E8E"/>
    <w:rsid w:val="004C111D"/>
    <w:rsid w:val="004D7D8F"/>
    <w:rsid w:val="004E5D80"/>
    <w:rsid w:val="004F653A"/>
    <w:rsid w:val="0050646F"/>
    <w:rsid w:val="00520ABF"/>
    <w:rsid w:val="00532A89"/>
    <w:rsid w:val="00533EFA"/>
    <w:rsid w:val="00556E2A"/>
    <w:rsid w:val="00573005"/>
    <w:rsid w:val="005752B5"/>
    <w:rsid w:val="005764D6"/>
    <w:rsid w:val="00586FD3"/>
    <w:rsid w:val="005B2C5C"/>
    <w:rsid w:val="005B4B4F"/>
    <w:rsid w:val="005D19F1"/>
    <w:rsid w:val="005E0E7E"/>
    <w:rsid w:val="005F05FE"/>
    <w:rsid w:val="00601FEE"/>
    <w:rsid w:val="00617531"/>
    <w:rsid w:val="006676B0"/>
    <w:rsid w:val="00675518"/>
    <w:rsid w:val="00676EA5"/>
    <w:rsid w:val="00684380"/>
    <w:rsid w:val="006C6079"/>
    <w:rsid w:val="006C792A"/>
    <w:rsid w:val="006F1968"/>
    <w:rsid w:val="006F7228"/>
    <w:rsid w:val="00717DAF"/>
    <w:rsid w:val="00720809"/>
    <w:rsid w:val="00726103"/>
    <w:rsid w:val="007312ED"/>
    <w:rsid w:val="0076573D"/>
    <w:rsid w:val="007666B0"/>
    <w:rsid w:val="0076683D"/>
    <w:rsid w:val="0078308A"/>
    <w:rsid w:val="00787A31"/>
    <w:rsid w:val="00796E01"/>
    <w:rsid w:val="007A793A"/>
    <w:rsid w:val="007B2ADC"/>
    <w:rsid w:val="007B5852"/>
    <w:rsid w:val="007F56E7"/>
    <w:rsid w:val="008342BB"/>
    <w:rsid w:val="0083513D"/>
    <w:rsid w:val="00864CB1"/>
    <w:rsid w:val="00892A52"/>
    <w:rsid w:val="00895787"/>
    <w:rsid w:val="008C310F"/>
    <w:rsid w:val="00903177"/>
    <w:rsid w:val="00916306"/>
    <w:rsid w:val="00924DBA"/>
    <w:rsid w:val="00941A47"/>
    <w:rsid w:val="00960C60"/>
    <w:rsid w:val="00964366"/>
    <w:rsid w:val="0096668A"/>
    <w:rsid w:val="009678E2"/>
    <w:rsid w:val="00975D65"/>
    <w:rsid w:val="00987F6D"/>
    <w:rsid w:val="009D4304"/>
    <w:rsid w:val="009E310E"/>
    <w:rsid w:val="009F3B7F"/>
    <w:rsid w:val="009F70EF"/>
    <w:rsid w:val="00A136BD"/>
    <w:rsid w:val="00A2057B"/>
    <w:rsid w:val="00A35E94"/>
    <w:rsid w:val="00A43C78"/>
    <w:rsid w:val="00A44392"/>
    <w:rsid w:val="00A6638E"/>
    <w:rsid w:val="00A671C6"/>
    <w:rsid w:val="00A82680"/>
    <w:rsid w:val="00A91160"/>
    <w:rsid w:val="00AB1818"/>
    <w:rsid w:val="00AC0D7A"/>
    <w:rsid w:val="00AD0580"/>
    <w:rsid w:val="00AD6F99"/>
    <w:rsid w:val="00B02FFD"/>
    <w:rsid w:val="00B21553"/>
    <w:rsid w:val="00B30302"/>
    <w:rsid w:val="00B4008A"/>
    <w:rsid w:val="00B54D2C"/>
    <w:rsid w:val="00B5563B"/>
    <w:rsid w:val="00B7596C"/>
    <w:rsid w:val="00BA336B"/>
    <w:rsid w:val="00BB2416"/>
    <w:rsid w:val="00BB39C5"/>
    <w:rsid w:val="00BC493D"/>
    <w:rsid w:val="00BE0613"/>
    <w:rsid w:val="00BE1215"/>
    <w:rsid w:val="00BF0176"/>
    <w:rsid w:val="00BF0F15"/>
    <w:rsid w:val="00BF38AD"/>
    <w:rsid w:val="00C07B91"/>
    <w:rsid w:val="00C522B0"/>
    <w:rsid w:val="00C7669C"/>
    <w:rsid w:val="00C83FA9"/>
    <w:rsid w:val="00C87CBE"/>
    <w:rsid w:val="00CC7A30"/>
    <w:rsid w:val="00CD36CF"/>
    <w:rsid w:val="00CE5903"/>
    <w:rsid w:val="00CF13F8"/>
    <w:rsid w:val="00CF45A1"/>
    <w:rsid w:val="00D057E4"/>
    <w:rsid w:val="00D16F3A"/>
    <w:rsid w:val="00D20FAA"/>
    <w:rsid w:val="00D36F2F"/>
    <w:rsid w:val="00D91734"/>
    <w:rsid w:val="00DD7941"/>
    <w:rsid w:val="00DE091A"/>
    <w:rsid w:val="00DE4236"/>
    <w:rsid w:val="00DE7A5C"/>
    <w:rsid w:val="00DF54C1"/>
    <w:rsid w:val="00E34D85"/>
    <w:rsid w:val="00E44746"/>
    <w:rsid w:val="00E4477B"/>
    <w:rsid w:val="00E556E4"/>
    <w:rsid w:val="00E63650"/>
    <w:rsid w:val="00E67DF5"/>
    <w:rsid w:val="00E70A11"/>
    <w:rsid w:val="00E70A21"/>
    <w:rsid w:val="00E7581B"/>
    <w:rsid w:val="00E81161"/>
    <w:rsid w:val="00E95C91"/>
    <w:rsid w:val="00EB126E"/>
    <w:rsid w:val="00EC6FDC"/>
    <w:rsid w:val="00EE1737"/>
    <w:rsid w:val="00EF25A2"/>
    <w:rsid w:val="00F167F6"/>
    <w:rsid w:val="00F2068E"/>
    <w:rsid w:val="00F21752"/>
    <w:rsid w:val="00F2BB82"/>
    <w:rsid w:val="00F302FB"/>
    <w:rsid w:val="00F33A0B"/>
    <w:rsid w:val="00F40103"/>
    <w:rsid w:val="00F64FCC"/>
    <w:rsid w:val="00F77FA4"/>
    <w:rsid w:val="00FC2B21"/>
    <w:rsid w:val="00FC4037"/>
    <w:rsid w:val="00FD33E4"/>
    <w:rsid w:val="01AAB6B5"/>
    <w:rsid w:val="027B57D3"/>
    <w:rsid w:val="03F8F8F4"/>
    <w:rsid w:val="04172834"/>
    <w:rsid w:val="054EEF13"/>
    <w:rsid w:val="07C04E28"/>
    <w:rsid w:val="095C1E89"/>
    <w:rsid w:val="09A38616"/>
    <w:rsid w:val="0B2F8BD4"/>
    <w:rsid w:val="0C7DC6A7"/>
    <w:rsid w:val="0CB405CD"/>
    <w:rsid w:val="0D396B85"/>
    <w:rsid w:val="0D8580F5"/>
    <w:rsid w:val="0F116AD7"/>
    <w:rsid w:val="0FAC5812"/>
    <w:rsid w:val="11138086"/>
    <w:rsid w:val="11155AA2"/>
    <w:rsid w:val="11C8C805"/>
    <w:rsid w:val="142ACC7D"/>
    <w:rsid w:val="14E6A241"/>
    <w:rsid w:val="150068C7"/>
    <w:rsid w:val="1605265E"/>
    <w:rsid w:val="16654133"/>
    <w:rsid w:val="170B4739"/>
    <w:rsid w:val="1714868D"/>
    <w:rsid w:val="17153C27"/>
    <w:rsid w:val="1A4CDCE9"/>
    <w:rsid w:val="1A6D236B"/>
    <w:rsid w:val="1C08F3CC"/>
    <w:rsid w:val="1C275EF9"/>
    <w:rsid w:val="1C4C1E2D"/>
    <w:rsid w:val="1C68FE51"/>
    <w:rsid w:val="1CC70686"/>
    <w:rsid w:val="1DA4C42D"/>
    <w:rsid w:val="1DCAC1C7"/>
    <w:rsid w:val="1DF2038E"/>
    <w:rsid w:val="1EB9D9F4"/>
    <w:rsid w:val="1F182B32"/>
    <w:rsid w:val="1F493007"/>
    <w:rsid w:val="20FA942F"/>
    <w:rsid w:val="2137F8A2"/>
    <w:rsid w:val="2213430C"/>
    <w:rsid w:val="22783550"/>
    <w:rsid w:val="22D12734"/>
    <w:rsid w:val="24CB4230"/>
    <w:rsid w:val="25412C33"/>
    <w:rsid w:val="270B9B33"/>
    <w:rsid w:val="2798E5D4"/>
    <w:rsid w:val="27ADD99F"/>
    <w:rsid w:val="2894E168"/>
    <w:rsid w:val="28E776D4"/>
    <w:rsid w:val="29787E34"/>
    <w:rsid w:val="2ADC9504"/>
    <w:rsid w:val="2D3145B6"/>
    <w:rsid w:val="2D721529"/>
    <w:rsid w:val="2E1014DE"/>
    <w:rsid w:val="2E470EA3"/>
    <w:rsid w:val="2E753C0B"/>
    <w:rsid w:val="307E924F"/>
    <w:rsid w:val="30900AB4"/>
    <w:rsid w:val="310BC98F"/>
    <w:rsid w:val="3147B5A0"/>
    <w:rsid w:val="32411994"/>
    <w:rsid w:val="3288728C"/>
    <w:rsid w:val="32C333A6"/>
    <w:rsid w:val="34321701"/>
    <w:rsid w:val="3460DA4A"/>
    <w:rsid w:val="347F5662"/>
    <w:rsid w:val="34BD6D3F"/>
    <w:rsid w:val="35CDE762"/>
    <w:rsid w:val="3624514F"/>
    <w:rsid w:val="366BBC7F"/>
    <w:rsid w:val="36E28604"/>
    <w:rsid w:val="3746DB83"/>
    <w:rsid w:val="37689788"/>
    <w:rsid w:val="377AD33A"/>
    <w:rsid w:val="37B378E4"/>
    <w:rsid w:val="381C1E51"/>
    <w:rsid w:val="387DA043"/>
    <w:rsid w:val="3904B396"/>
    <w:rsid w:val="39B9BFB2"/>
    <w:rsid w:val="3B7BF7D5"/>
    <w:rsid w:val="3BA568E5"/>
    <w:rsid w:val="3C3C08AB"/>
    <w:rsid w:val="3D4309F6"/>
    <w:rsid w:val="3E2638A8"/>
    <w:rsid w:val="3EF8E5B8"/>
    <w:rsid w:val="3FD81E16"/>
    <w:rsid w:val="427BEE36"/>
    <w:rsid w:val="43A5702D"/>
    <w:rsid w:val="43BBFEBD"/>
    <w:rsid w:val="43EBEAC6"/>
    <w:rsid w:val="440B3E26"/>
    <w:rsid w:val="469E5F40"/>
    <w:rsid w:val="484B9831"/>
    <w:rsid w:val="486AC390"/>
    <w:rsid w:val="48727E45"/>
    <w:rsid w:val="49227939"/>
    <w:rsid w:val="49D60002"/>
    <w:rsid w:val="4A60198A"/>
    <w:rsid w:val="4AFEA0E4"/>
    <w:rsid w:val="4BB08212"/>
    <w:rsid w:val="4C296775"/>
    <w:rsid w:val="4D01AE0B"/>
    <w:rsid w:val="4D61FE4A"/>
    <w:rsid w:val="4D988F79"/>
    <w:rsid w:val="4DF5EA5C"/>
    <w:rsid w:val="4E959B98"/>
    <w:rsid w:val="4F0AF317"/>
    <w:rsid w:val="50093F4B"/>
    <w:rsid w:val="524E97CA"/>
    <w:rsid w:val="54421327"/>
    <w:rsid w:val="5538F92B"/>
    <w:rsid w:val="5567C833"/>
    <w:rsid w:val="56EC03A4"/>
    <w:rsid w:val="5701E49C"/>
    <w:rsid w:val="5996A56F"/>
    <w:rsid w:val="599873E4"/>
    <w:rsid w:val="5A844951"/>
    <w:rsid w:val="5AA8D759"/>
    <w:rsid w:val="5B3F6569"/>
    <w:rsid w:val="5C91FDD9"/>
    <w:rsid w:val="5CE93D03"/>
    <w:rsid w:val="5D94CBDB"/>
    <w:rsid w:val="5FCD17F5"/>
    <w:rsid w:val="5FFD4CF8"/>
    <w:rsid w:val="60F8CA98"/>
    <w:rsid w:val="61D371F6"/>
    <w:rsid w:val="624591DB"/>
    <w:rsid w:val="631827FC"/>
    <w:rsid w:val="63577219"/>
    <w:rsid w:val="63BA19DF"/>
    <w:rsid w:val="65B063F6"/>
    <w:rsid w:val="6651A3CB"/>
    <w:rsid w:val="66D9DC64"/>
    <w:rsid w:val="68EE449C"/>
    <w:rsid w:val="6903225B"/>
    <w:rsid w:val="69669B1D"/>
    <w:rsid w:val="69A293BD"/>
    <w:rsid w:val="6A4C9B5A"/>
    <w:rsid w:val="6ACDB3CD"/>
    <w:rsid w:val="6CB7284F"/>
    <w:rsid w:val="6CCA5C5F"/>
    <w:rsid w:val="6D3EF43A"/>
    <w:rsid w:val="6FE86F4B"/>
    <w:rsid w:val="71587334"/>
    <w:rsid w:val="716C6A32"/>
    <w:rsid w:val="7215970F"/>
    <w:rsid w:val="722EA88C"/>
    <w:rsid w:val="72656FF5"/>
    <w:rsid w:val="72EC5968"/>
    <w:rsid w:val="74C24DF4"/>
    <w:rsid w:val="75309B38"/>
    <w:rsid w:val="7553C2A7"/>
    <w:rsid w:val="764D0BAB"/>
    <w:rsid w:val="7693CF95"/>
    <w:rsid w:val="78B0C656"/>
    <w:rsid w:val="7A8AEFBF"/>
    <w:rsid w:val="7AB449D9"/>
    <w:rsid w:val="7BB1424C"/>
    <w:rsid w:val="7CEB2163"/>
    <w:rsid w:val="7D41255C"/>
    <w:rsid w:val="7D911738"/>
    <w:rsid w:val="7E04AFCD"/>
    <w:rsid w:val="7EB6D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7B317F"/>
  <w15:docId w15:val="{621198C7-0388-4278-9EB1-C61CA1FC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57EF"/>
    <w:pPr>
      <w:spacing w:after="0" w:line="240" w:lineRule="auto"/>
    </w:pPr>
    <w:rPr>
      <w:rFonts w:ascii="Times" w:hAnsi="Times" w:eastAsia="Times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7E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757EF"/>
    <w:rPr>
      <w:rFonts w:ascii="Tahoma" w:hAnsi="Tahoma" w:eastAsia="Times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57EF"/>
    <w:pPr>
      <w:ind w:left="720"/>
      <w:contextualSpacing/>
    </w:pPr>
  </w:style>
  <w:style w:type="table" w:styleId="TableGrid">
    <w:name w:val="Table Grid"/>
    <w:basedOn w:val="TableNormal"/>
    <w:uiPriority w:val="59"/>
    <w:rsid w:val="002757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C6EE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C6EE2"/>
    <w:rPr>
      <w:rFonts w:ascii="Times" w:hAnsi="Times" w:eastAsia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6EE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C6EE2"/>
    <w:rPr>
      <w:rFonts w:ascii="Times" w:hAnsi="Times" w:eastAsia="Time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17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531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17531"/>
    <w:rPr>
      <w:rFonts w:ascii="Times" w:hAnsi="Times" w:eastAsia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53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17531"/>
    <w:rPr>
      <w:rFonts w:ascii="Times" w:hAnsi="Times" w:eastAsia="Times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2026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0C5F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56E7"/>
    <w:pPr>
      <w:spacing w:after="0" w:line="240" w:lineRule="auto"/>
    </w:pPr>
    <w:rPr>
      <w:rFonts w:ascii="Times" w:hAnsi="Times" w:eastAsia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4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075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image" Target="media/image2.png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image" Target="media/image1.png" Id="rId17" /><Relationship Type="http://schemas.microsoft.com/office/2019/05/relationships/documenttasks" Target="documenttasks/documenttasks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youtube.com/watch?v=IheBIlt2s20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23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Id22" /><Relationship Type="http://schemas.openxmlformats.org/officeDocument/2006/relationships/hyperlink" Target="https://www.khanacademy.org/math/cc-fifth-grade-math/divide-decimals/estimate-to-divide-decimals/v/approximating-dividing-by-decimals" TargetMode="External" Id="Rf0c133c3d5634ea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ocumenttasks/documenttasks1.xml><?xml version="1.0" encoding="utf-8"?>
<t:Tasks xmlns:t="http://schemas.microsoft.com/office/tasks/2019/documenttasks" xmlns:oel="http://schemas.microsoft.com/office/2019/extlst">
  <t:Task id="{89FF16DA-C3BC-4CAB-AEAC-56AB6F84CB7F}">
    <t:Anchor>
      <t:Comment id="870834725"/>
    </t:Anchor>
    <t:History>
      <t:Event id="{BE9C4F57-66F3-44F9-B5CB-00194EF0942F}" time="2021-02-02T17:36:50Z">
        <t:Attribution userId="S::kpfannenstiel@air.org::050f2a59-6508-4e49-9e94-370cffd4f8cc" userProvider="AD" userName="Pfannenstiel, Kathleen"/>
        <t:Anchor>
          <t:Comment id="870834725"/>
        </t:Anchor>
        <t:Create/>
      </t:Event>
      <t:Event id="{A298D50C-A90E-4510-B593-0FACB36FDA3D}" time="2021-02-02T17:36:50Z">
        <t:Attribution userId="S::kpfannenstiel@air.org::050f2a59-6508-4e49-9e94-370cffd4f8cc" userProvider="AD" userName="Pfannenstiel, Kathleen"/>
        <t:Anchor>
          <t:Comment id="870834725"/>
        </t:Anchor>
        <t:Assign userId="S::pharris@air.org::dab53718-bcd4-42aa-9bb9-f7497f0fd65c" userProvider="AD" userName="Harris, Pakethia"/>
      </t:Event>
      <t:Event id="{964996A4-244F-4840-9E9B-A62185023003}" time="2021-02-02T17:36:50Z">
        <t:Attribution userId="S::kpfannenstiel@air.org::050f2a59-6508-4e49-9e94-370cffd4f8cc" userProvider="AD" userName="Pfannenstiel, Kathleen"/>
        <t:Anchor>
          <t:Comment id="870834725"/>
        </t:Anchor>
        <t:SetTitle title="@Harris, Pakethia what do you think???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7C289-BC2F-4E29-B952-A6B6832053E7}"/>
      </w:docPartPr>
      <w:docPartBody>
        <w:p w:rsidR="00EF073C" w:rsidRDefault="00EF073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73C"/>
    <w:rsid w:val="000F4130"/>
    <w:rsid w:val="007E7D30"/>
    <w:rsid w:val="00E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3D3E692B1154F88F109B912ACF479" ma:contentTypeVersion="13" ma:contentTypeDescription="Create a new document." ma:contentTypeScope="" ma:versionID="1aeb35087b9aa2383aa983d852277294">
  <xsd:schema xmlns:xsd="http://www.w3.org/2001/XMLSchema" xmlns:xs="http://www.w3.org/2001/XMLSchema" xmlns:p="http://schemas.microsoft.com/office/2006/metadata/properties" xmlns:ns2="af1d375e-8621-40f4-9fcd-9dc4abf027dc" xmlns:ns3="17d002b9-d184-461a-a75e-eb386faf956f" targetNamespace="http://schemas.microsoft.com/office/2006/metadata/properties" ma:root="true" ma:fieldsID="8671f22a37b84b5ec9c37622f655e1eb" ns2:_="" ns3:_="">
    <xsd:import namespace="af1d375e-8621-40f4-9fcd-9dc4abf027dc"/>
    <xsd:import namespace="17d002b9-d184-461a-a75e-eb386faf9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d375e-8621-40f4-9fcd-9dc4abf02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002b9-d184-461a-a75e-eb386faf9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d002b9-d184-461a-a75e-eb386faf956f">
      <UserInfo>
        <DisplayName/>
        <AccountId xsi:nil="true"/>
        <AccountType/>
      </UserInfo>
    </SharedWithUsers>
    <MediaLengthInSeconds xmlns="af1d375e-8621-40f4-9fcd-9dc4abf027dc" xsi:nil="true"/>
  </documentManagement>
</p:properties>
</file>

<file path=customXml/itemProps1.xml><?xml version="1.0" encoding="utf-8"?>
<ds:datastoreItem xmlns:ds="http://schemas.openxmlformats.org/officeDocument/2006/customXml" ds:itemID="{A1EC1401-E8F7-439E-A510-8A23F46FA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d375e-8621-40f4-9fcd-9dc4abf027dc"/>
    <ds:schemaRef ds:uri="17d002b9-d184-461a-a75e-eb386faf9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EF41E2-FE76-4DE3-BCA0-F7740505C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D5DD6-70D0-4248-8BD6-277D823F04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46A6BB-204C-4A39-B2A4-FB77A52E8E5F}">
  <ds:schemaRefs>
    <ds:schemaRef ds:uri="http://schemas.microsoft.com/office/2006/metadata/properties"/>
    <ds:schemaRef ds:uri="http://schemas.microsoft.com/office/infopath/2007/PartnerControls"/>
    <ds:schemaRef ds:uri="17d002b9-d184-461a-a75e-eb386faf956f"/>
    <ds:schemaRef ds:uri="af1d375e-8621-40f4-9fcd-9dc4abf027d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Fresno County Office of Education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 r</dc:creator>
  <keywords/>
  <lastModifiedBy>Prater, Steven</lastModifiedBy>
  <revision>70</revision>
  <lastPrinted>2012-10-23T00:42:00.0000000Z</lastPrinted>
  <dcterms:created xsi:type="dcterms:W3CDTF">2021-02-02T02:11:00.0000000Z</dcterms:created>
  <dcterms:modified xsi:type="dcterms:W3CDTF">2022-11-04T19:52:12.2696224Z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0x0101008FF3D3E692B1154F88F109B912ACF479</vt:lpwstr>
  </property>
  <property fmtid="{D5CDD505-2E9C-101B-9397-08002B2CF9AE}" pid="3" name="Order">
    <vt:r8>593200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